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3" w:author="S2-2208465" w:date="2022-10-05T11:53:00Z"/>
        </w:rPr>
      </w:pPr>
      <w:ins w:id="4" w:author="S2-2208465" w:date="2022-10-05T11:53:00Z">
        <w:r>
          <w:t>1. Introduction</w:t>
        </w:r>
      </w:ins>
    </w:p>
    <w:p w14:paraId="38919F45" w14:textId="77777777" w:rsidR="007F6505" w:rsidRDefault="007F6505" w:rsidP="007F6505">
      <w:pPr>
        <w:rPr>
          <w:ins w:id="5" w:author="S2-2208465" w:date="2022-10-05T11:53:00Z"/>
        </w:rPr>
      </w:pPr>
      <w:bookmarkStart w:id="6" w:name="_Toc352077766"/>
      <w:ins w:id="7" w:author="S2-2208465" w:date="2022-10-05T11:53:00Z">
        <w:r>
          <w:t>This paper proposes a conclusion update for KI#3</w:t>
        </w:r>
      </w:ins>
    </w:p>
    <w:p w14:paraId="4597DAE1" w14:textId="77777777" w:rsidR="007F6505" w:rsidRDefault="007F6505" w:rsidP="007F6505">
      <w:pPr>
        <w:pStyle w:val="1"/>
        <w:rPr>
          <w:ins w:id="8" w:author="S2-2208465" w:date="2022-10-05T11:53:00Z"/>
          <w:rFonts w:cs="Arial"/>
        </w:rPr>
      </w:pPr>
      <w:ins w:id="9"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0" w:author="S2-2208465" w:date="2022-10-05T11:53:00Z"/>
          <w:rFonts w:eastAsia="MS Mincho"/>
          <w:color w:val="000000"/>
          <w:sz w:val="20"/>
          <w:szCs w:val="20"/>
          <w:lang w:val="en-GB" w:eastAsia="ja-JP"/>
        </w:rPr>
      </w:pPr>
      <w:ins w:id="11" w:author="S2-2208465" w:date="2022-10-05T11:53:00Z">
        <w:r w:rsidRPr="003A7B41">
          <w:rPr>
            <w:rFonts w:eastAsia="MS Mincho"/>
            <w:noProof/>
            <w:color w:val="000000"/>
            <w:sz w:val="20"/>
            <w:szCs w:val="20"/>
            <w:lang w:eastAsia="zh-CN"/>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2" w:name="_Toc100925303"/>
                              <w:bookmarkStart w:id="13" w:name="_Toc100925671"/>
                              <w:bookmarkStart w:id="14" w:name="_Toc104235256"/>
                              <w:bookmarkStart w:id="15" w:name="_Toc113003149"/>
                              <w:r w:rsidRPr="00977052">
                                <w:rPr>
                                  <w:lang w:eastAsia="ko-KR"/>
                                </w:rPr>
                                <w:t>5.3</w:t>
                              </w:r>
                              <w:r w:rsidRPr="00977052">
                                <w:rPr>
                                  <w:lang w:eastAsia="ko-KR"/>
                                </w:rPr>
                                <w:tab/>
                                <w:t>Key Issue #3: Management of PIN and PIN Elements</w:t>
                              </w:r>
                              <w:bookmarkEnd w:id="12"/>
                              <w:bookmarkEnd w:id="13"/>
                              <w:bookmarkEnd w:id="14"/>
                              <w:bookmarkEnd w:id="15"/>
                            </w:p>
                            <w:p w14:paraId="7DC5A6FA" w14:textId="77777777" w:rsidR="007F6505" w:rsidRPr="00977052" w:rsidRDefault="007F6505" w:rsidP="007F6505">
                              <w:pPr>
                                <w:pStyle w:val="3"/>
                              </w:pPr>
                              <w:bookmarkStart w:id="16" w:name="_Toc100925304"/>
                              <w:bookmarkStart w:id="17" w:name="_Toc100925672"/>
                              <w:bookmarkStart w:id="18" w:name="_Toc104235257"/>
                              <w:bookmarkStart w:id="19" w:name="_Toc113003150"/>
                              <w:r w:rsidRPr="00977052">
                                <w:t>5.3.1</w:t>
                              </w:r>
                              <w:r w:rsidRPr="00977052">
                                <w:tab/>
                                <w:t>Description</w:t>
                              </w:r>
                              <w:bookmarkEnd w:id="16"/>
                              <w:bookmarkEnd w:id="17"/>
                              <w:bookmarkEnd w:id="18"/>
                              <w:bookmarkEnd w:id="19"/>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32" w:author="S2-2208465" w:date="2022-10-05T11:53:00Z"/>
          <w:sz w:val="20"/>
          <w:szCs w:val="20"/>
        </w:rPr>
      </w:pPr>
      <w:ins w:id="33"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34" w:author="S2-2208465" w:date="2022-10-05T11:53:00Z"/>
          <w:sz w:val="20"/>
          <w:szCs w:val="20"/>
        </w:rPr>
      </w:pPr>
      <w:ins w:id="35" w:author="S2-2208465" w:date="2022-10-05T11:53:00Z">
        <w:r w:rsidRPr="00D77DDC">
          <w:rPr>
            <w:noProof/>
            <w:sz w:val="20"/>
            <w:szCs w:val="20"/>
            <w:lang w:eastAsia="zh-CN"/>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36"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ins w:id="39"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ins w:id="41" w:author="S2-2208465" w:date="2022-10-05T11:53:00Z">
        <w:r w:rsidRPr="008A1E70">
          <w:rPr>
            <w:rFonts w:eastAsia="MS Mincho"/>
            <w:noProof/>
            <w:color w:val="000000"/>
            <w:sz w:val="20"/>
            <w:szCs w:val="20"/>
            <w:lang w:eastAsia="zh-CN"/>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ins w:id="44" w:author="S2-2208465" w:date="2022-10-05T11:53:00Z">
        <w:r w:rsidRPr="003E552B">
          <w:rPr>
            <w:rFonts w:eastAsia="MS Mincho"/>
            <w:noProof/>
            <w:color w:val="000000"/>
            <w:sz w:val="20"/>
            <w:szCs w:val="20"/>
            <w:lang w:eastAsia="zh-CN"/>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46" w:author="S2-2208465" w:date="2022-10-05T11:53:00Z"/>
          <w:rFonts w:eastAsia="MS Mincho"/>
          <w:color w:val="000000"/>
          <w:sz w:val="20"/>
          <w:szCs w:val="20"/>
          <w:lang w:val="en-GB" w:eastAsia="ja-JP"/>
        </w:rPr>
      </w:pPr>
      <w:ins w:id="47" w:author="S2-2208465" w:date="2022-10-05T11:53:00Z">
        <w:r w:rsidRPr="0018038E">
          <w:rPr>
            <w:rFonts w:eastAsia="MS Mincho"/>
            <w:noProof/>
            <w:color w:val="000000"/>
            <w:sz w:val="20"/>
            <w:szCs w:val="20"/>
            <w:lang w:eastAsia="zh-CN"/>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ins w:id="50" w:author="S2-2208465" w:date="2022-10-05T11:53:00Z">
        <w:r w:rsidRPr="007A10BA">
          <w:rPr>
            <w:rFonts w:eastAsia="MS Mincho"/>
            <w:noProof/>
            <w:color w:val="000000"/>
            <w:sz w:val="20"/>
            <w:szCs w:val="20"/>
            <w:lang w:eastAsia="zh-CN"/>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51"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52" w:author="S2-2208465" w:date="2022-10-05T11:53:00Z"/>
          <w:rFonts w:eastAsia="MS Mincho"/>
          <w:color w:val="000000"/>
          <w:sz w:val="20"/>
          <w:szCs w:val="20"/>
          <w:lang w:val="en-GB" w:eastAsia="ja-JP"/>
        </w:rPr>
      </w:pPr>
      <w:ins w:id="53"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54" w:author="S2-2208465" w:date="2022-10-05T11:53:00Z"/>
          <w:rFonts w:eastAsia="MS Mincho"/>
          <w:color w:val="000000"/>
          <w:sz w:val="20"/>
          <w:szCs w:val="20"/>
          <w:lang w:val="en-GB" w:eastAsia="ja-JP"/>
        </w:rPr>
      </w:pPr>
      <w:ins w:id="55"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56"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57"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8"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9" w:author="S2-2208465" w:date="2022-10-05T11:53:00Z"/>
          <w:rFonts w:eastAsia="MS Mincho"/>
          <w:color w:val="FF0000"/>
          <w:sz w:val="20"/>
          <w:szCs w:val="20"/>
          <w:lang w:val="en-GB" w:eastAsia="ja-JP"/>
        </w:rPr>
      </w:pPr>
      <w:ins w:id="60" w:author="S2-2208465" w:date="2022-10-05T11:53:00Z">
        <w:r w:rsidRPr="003238BC">
          <w:rPr>
            <w:rFonts w:eastAsia="MS Mincho"/>
            <w:noProof/>
            <w:color w:val="000000"/>
            <w:sz w:val="20"/>
            <w:szCs w:val="20"/>
            <w:lang w:eastAsia="zh-CN"/>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61" w:author="S2-2208465" w:date="2022-10-05T11:53:00Z"/>
          <w:color w:val="FF0000"/>
        </w:rPr>
      </w:pPr>
      <w:ins w:id="62"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6"/>
    <w:p w14:paraId="7F88223E" w14:textId="77777777" w:rsidR="006A4D4B" w:rsidRDefault="006A4D4B" w:rsidP="006A4D4B">
      <w:pPr>
        <w:pStyle w:val="paragraph"/>
        <w:snapToGrid w:val="0"/>
        <w:spacing w:before="0" w:beforeAutospacing="0" w:after="120" w:afterAutospacing="0"/>
        <w:textAlignment w:val="baseline"/>
        <w:rPr>
          <w:ins w:id="63" w:author="S2-2208264" w:date="2022-10-05T11:56:00Z"/>
          <w:rFonts w:eastAsia="MS Mincho"/>
          <w:color w:val="000000"/>
          <w:sz w:val="20"/>
          <w:szCs w:val="20"/>
          <w:lang w:val="en-GB" w:eastAsia="ja-JP"/>
        </w:rPr>
      </w:pPr>
      <w:ins w:id="64"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65"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66" w:author="S2-2208264" w:date="2022-10-05T11:56:00Z"/>
        </w:rPr>
      </w:pPr>
      <w:ins w:id="67"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8" w:author="S2-2208264" w:date="2022-10-05T11:56:00Z"/>
          <w:rFonts w:eastAsia="MS Mincho"/>
          <w:color w:val="000000"/>
          <w:sz w:val="20"/>
          <w:szCs w:val="20"/>
          <w:lang w:val="en-GB" w:eastAsia="ja-JP"/>
        </w:rPr>
      </w:pPr>
      <w:ins w:id="69"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70" w:author="S2-2208264" w:date="2022-10-05T11:56:00Z"/>
        </w:rPr>
      </w:pPr>
      <w:ins w:id="71"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72" w:author="S2-2208264" w:date="2022-10-05T11:56:00Z"/>
          <w:rFonts w:eastAsia="MS Mincho"/>
          <w:color w:val="000000"/>
          <w:sz w:val="20"/>
          <w:szCs w:val="20"/>
          <w:lang w:val="en-GB" w:eastAsia="ja-JP"/>
        </w:rPr>
      </w:pPr>
      <w:ins w:id="73"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74" w:author="S2-2208264" w:date="2022-10-05T11:56:00Z"/>
        </w:rPr>
      </w:pPr>
      <w:ins w:id="75"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76" w:author="S2-2208264" w:date="2022-10-05T11:56:00Z"/>
          <w:rFonts w:eastAsia="MS Mincho"/>
          <w:color w:val="000000"/>
          <w:sz w:val="20"/>
          <w:szCs w:val="20"/>
          <w:lang w:val="en-GB" w:eastAsia="ja-JP"/>
        </w:rPr>
      </w:pPr>
      <w:ins w:id="77"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8" w:author="S2-2208264" w:date="2022-10-05T11:56:00Z"/>
        </w:rPr>
      </w:pPr>
      <w:ins w:id="79"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80" w:author="S2-2208264" w:date="2022-10-05T11:56:00Z"/>
          <w:rFonts w:eastAsia="MS Mincho"/>
          <w:color w:val="000000"/>
          <w:sz w:val="20"/>
          <w:szCs w:val="20"/>
          <w:lang w:val="en-GB" w:eastAsia="ja-JP"/>
        </w:rPr>
      </w:pPr>
      <w:ins w:id="81"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82" w:author="S2-2208264" w:date="2022-10-05T11:56:00Z"/>
          <w:rFonts w:eastAsia="MS Mincho"/>
          <w:color w:val="000000"/>
          <w:sz w:val="20"/>
          <w:szCs w:val="20"/>
          <w:lang w:val="en-GB" w:eastAsia="ja-JP"/>
        </w:rPr>
      </w:pPr>
    </w:p>
    <w:p w14:paraId="5D19A3DC" w14:textId="77777777" w:rsidR="006A4D4B" w:rsidRDefault="006A4D4B" w:rsidP="006A4D4B">
      <w:pPr>
        <w:rPr>
          <w:ins w:id="83" w:author="S2-2208264" w:date="2022-10-05T11:56:00Z"/>
        </w:rPr>
      </w:pPr>
      <w:ins w:id="84" w:author="S2-2208264" w:date="2022-10-05T11:56:00Z">
        <w:r>
          <w:t>Based on above, it’s proposed to support the conclusion updates below for KI#3.</w:t>
        </w:r>
      </w:ins>
    </w:p>
    <w:p w14:paraId="4ECD1329" w14:textId="77777777" w:rsidR="003479C8" w:rsidRDefault="003479C8" w:rsidP="003479C8">
      <w:pPr>
        <w:jc w:val="both"/>
        <w:rPr>
          <w:ins w:id="85" w:author="S2-2209012" w:date="2022-10-05T12:02:00Z"/>
          <w:lang w:val="en-US" w:eastAsia="zh-CN"/>
        </w:rPr>
      </w:pPr>
      <w:ins w:id="86"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87" w:author="S2-2209012" w:date="2022-10-05T12:02:00Z"/>
          <w:rFonts w:eastAsiaTheme="minorEastAsia"/>
          <w:lang w:val="en-US" w:eastAsia="zh-CN"/>
        </w:rPr>
      </w:pPr>
      <w:ins w:id="88"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9" w:author="S2-2209012" w:date="2022-10-05T12:02:00Z"/>
          <w:rFonts w:eastAsiaTheme="minorEastAsia"/>
          <w:lang w:val="en-US" w:eastAsia="zh-CN"/>
        </w:rPr>
      </w:pPr>
      <w:ins w:id="90"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91" w:author="S2-2209012" w:date="2022-10-05T12:02:00Z"/>
          <w:rFonts w:eastAsiaTheme="minorEastAsia"/>
          <w:lang w:val="en-US" w:eastAsia="zh-CN"/>
        </w:rPr>
      </w:pPr>
      <w:ins w:id="92"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93" w:author="S2-2209012" w:date="2022-10-05T12:02:00Z"/>
          <w:rFonts w:eastAsiaTheme="minorEastAsia"/>
          <w:lang w:val="en-US" w:eastAsia="zh-CN"/>
        </w:rPr>
      </w:pPr>
      <w:ins w:id="94"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95" w:author="S2-2209012" w:date="2022-10-05T12:02:00Z"/>
          <w:rFonts w:eastAsiaTheme="minorEastAsia"/>
          <w:lang w:eastAsia="zh-CN"/>
        </w:rPr>
      </w:pPr>
      <w:ins w:id="96"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97" w:author="S2-2208465" w:date="2022-10-05T11:53:00Z"/>
          <w:rFonts w:cs="Arial"/>
        </w:rPr>
      </w:pPr>
      <w:ins w:id="98"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9" w:author="S2-2208465" w:date="2022-10-05T11:53:00Z"/>
          <w:rFonts w:eastAsia="MS Mincho"/>
          <w:color w:val="000000"/>
          <w:sz w:val="20"/>
          <w:szCs w:val="20"/>
          <w:lang w:val="en-GB" w:eastAsia="ja-JP"/>
        </w:rPr>
      </w:pPr>
      <w:ins w:id="100"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101"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102" w:name="_Toc16839376"/>
      <w:bookmarkStart w:id="103" w:name="_Toc19722242"/>
    </w:p>
    <w:p w14:paraId="11707DA4" w14:textId="77777777" w:rsidR="00DC0B82" w:rsidRPr="00977052" w:rsidRDefault="00DC0B82" w:rsidP="00DC0B82">
      <w:pPr>
        <w:pStyle w:val="2"/>
        <w:rPr>
          <w:lang w:eastAsia="zh-CN"/>
        </w:rPr>
      </w:pPr>
      <w:bookmarkStart w:id="104" w:name="_Toc112761987"/>
      <w:r w:rsidRPr="00977052">
        <w:rPr>
          <w:lang w:eastAsia="zh-CN"/>
        </w:rPr>
        <w:t>8.3</w:t>
      </w:r>
      <w:r w:rsidRPr="00977052">
        <w:rPr>
          <w:lang w:eastAsia="zh-CN"/>
        </w:rPr>
        <w:tab/>
        <w:t>Conclusion on Key Issue #3</w:t>
      </w:r>
      <w:bookmarkEnd w:id="104"/>
    </w:p>
    <w:p w14:paraId="2390BC32" w14:textId="750C8410" w:rsidR="00DC0B82" w:rsidRDefault="00DC0B82" w:rsidP="00DC0B82">
      <w:pPr>
        <w:rPr>
          <w:ins w:id="105" w:author="XM2" w:date="2022-10-14T14:43:00Z"/>
        </w:rPr>
      </w:pPr>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106" w:author="S2-2209012" w:date="2022-10-05T12:02:00Z">
        <w:del w:id="107" w:author="vivo-Zhenhua" w:date="2022-10-07T11:39:00Z">
          <w:r w:rsidR="00971AD4" w:rsidDel="006A1E80">
            <w:rPr>
              <w:rFonts w:eastAsia="Times New Roman"/>
              <w:color w:val="auto"/>
              <w:lang w:eastAsia="en-GB"/>
            </w:rPr>
            <w:delText>, which does not have normative work</w:delText>
          </w:r>
        </w:del>
      </w:ins>
      <w:r w:rsidRPr="00400314">
        <w:t>:</w:t>
      </w:r>
    </w:p>
    <w:p w14:paraId="7C333D50" w14:textId="77777777" w:rsidR="00EB66D8" w:rsidRDefault="00EB66D8" w:rsidP="00DC0B82"/>
    <w:p w14:paraId="029085D0" w14:textId="387A5ABE" w:rsidR="00DC0B82" w:rsidDel="00EB66D8" w:rsidRDefault="00DC0B82" w:rsidP="00DC0B82">
      <w:pPr>
        <w:ind w:left="568" w:hanging="284"/>
        <w:rPr>
          <w:ins w:id="108" w:author="XM1" w:date="2022-09-30T20:23:00Z"/>
          <w:del w:id="109" w:author="XM2" w:date="2022-10-14T14:43:00Z"/>
          <w:rFonts w:eastAsiaTheme="minorEastAsia"/>
          <w:lang w:eastAsia="zh-CN"/>
        </w:rPr>
      </w:pPr>
      <w:bookmarkStart w:id="110" w:name="_Hlk115864447"/>
      <w:del w:id="111" w:author="XM2" w:date="2022-10-14T14:43:00Z">
        <w:r w:rsidDel="00EB66D8">
          <w:rPr>
            <w:rFonts w:eastAsiaTheme="minorEastAsia"/>
            <w:lang w:eastAsia="zh-CN"/>
          </w:rPr>
          <w:delText>1)</w:delText>
        </w:r>
        <w:r w:rsidDel="00EB66D8">
          <w:rPr>
            <w:rFonts w:eastAsiaTheme="minorEastAsia"/>
            <w:lang w:eastAsia="zh-CN"/>
          </w:rPr>
          <w:tab/>
        </w:r>
        <w:r w:rsidRPr="002C235D" w:rsidDel="00EB66D8">
          <w:rPr>
            <w:rFonts w:eastAsiaTheme="minorEastAsia" w:hint="eastAsia"/>
            <w:lang w:eastAsia="zh-CN"/>
          </w:rPr>
          <w:delText>P</w:delText>
        </w:r>
        <w:r w:rsidRPr="002C235D" w:rsidDel="00EB66D8">
          <w:rPr>
            <w:rFonts w:eastAsiaTheme="minorEastAsia"/>
            <w:lang w:eastAsia="zh-CN"/>
          </w:rPr>
          <w:delText xml:space="preserve">EMC </w:delText>
        </w:r>
        <w:r w:rsidDel="00EB66D8">
          <w:rPr>
            <w:rFonts w:eastAsiaTheme="minorEastAsia"/>
            <w:lang w:eastAsia="zh-CN"/>
          </w:rPr>
          <w:delText xml:space="preserve">is </w:delText>
        </w:r>
        <w:r w:rsidRPr="002C235D" w:rsidDel="00EB66D8">
          <w:rPr>
            <w:rFonts w:eastAsiaTheme="minorEastAsia"/>
            <w:lang w:eastAsia="zh-CN"/>
          </w:rPr>
          <w:delText>responsible for PIN</w:delText>
        </w:r>
        <w:r w:rsidDel="00EB66D8">
          <w:rPr>
            <w:rFonts w:eastAsiaTheme="minorEastAsia"/>
            <w:lang w:eastAsia="zh-CN"/>
          </w:rPr>
          <w:delText xml:space="preserve"> </w:delText>
        </w:r>
        <w:r w:rsidRPr="002C235D" w:rsidDel="00EB66D8">
          <w:rPr>
            <w:rFonts w:eastAsiaTheme="minorEastAsia"/>
            <w:lang w:eastAsia="zh-CN"/>
          </w:rPr>
          <w:delText>E</w:delText>
        </w:r>
        <w:r w:rsidDel="00EB66D8">
          <w:rPr>
            <w:rFonts w:eastAsiaTheme="minorEastAsia"/>
            <w:lang w:eastAsia="zh-CN"/>
          </w:rPr>
          <w:delText>lement</w:delText>
        </w:r>
        <w:r w:rsidRPr="002C235D" w:rsidDel="00EB66D8">
          <w:rPr>
            <w:rFonts w:eastAsiaTheme="minorEastAsia"/>
            <w:lang w:eastAsia="zh-CN"/>
          </w:rPr>
          <w:delText xml:space="preserve"> management (e.g., add/remove the PINE</w:delText>
        </w:r>
        <w:r w:rsidDel="00EB66D8">
          <w:rPr>
            <w:rFonts w:eastAsiaTheme="minorEastAsia" w:hint="eastAsia"/>
            <w:lang w:eastAsia="zh-CN"/>
          </w:rPr>
          <w:delText>/PEGC</w:delText>
        </w:r>
        <w:r w:rsidRPr="002C235D" w:rsidDel="00EB66D8">
          <w:rPr>
            <w:rFonts w:eastAsiaTheme="minorEastAsia"/>
            <w:lang w:eastAsia="zh-CN"/>
          </w:rPr>
          <w:delText xml:space="preserve">s, etc.) </w:delText>
        </w:r>
        <w:r w:rsidRPr="00B96CBF" w:rsidDel="00EB66D8">
          <w:rPr>
            <w:rFonts w:eastAsiaTheme="minorEastAsia"/>
            <w:lang w:eastAsia="zh-CN"/>
          </w:rPr>
          <w:delText>and PIN management (e.g. create/modify/delete/activate/deactivate a PIN, etc.)</w:delText>
        </w:r>
      </w:del>
      <w:ins w:id="112" w:author="Ericsson_CQ_#153" w:date="2022-10-10T20:45:00Z">
        <w:del w:id="113" w:author="XM2" w:date="2022-10-14T14:43:00Z">
          <w:r w:rsidR="00894986" w:rsidRPr="00B96CBF" w:rsidDel="00EB66D8">
            <w:rPr>
              <w:rFonts w:eastAsiaTheme="minorEastAsia"/>
              <w:lang w:eastAsia="zh-CN"/>
            </w:rPr>
            <w:delText xml:space="preserve"> with support from AF for PIN</w:delText>
          </w:r>
        </w:del>
      </w:ins>
      <w:ins w:id="114" w:author="vivo-Zhenhua" w:date="2022-10-07T11:55:00Z">
        <w:del w:id="115" w:author="XM2" w:date="2022-10-14T14:43:00Z">
          <w:r w:rsidR="0040461D" w:rsidDel="00EB66D8">
            <w:rPr>
              <w:rFonts w:eastAsiaTheme="minorEastAsia"/>
              <w:lang w:eastAsia="zh-CN"/>
            </w:rPr>
            <w:delText>, which is out of SA2 scope</w:delText>
          </w:r>
        </w:del>
      </w:ins>
      <w:ins w:id="116" w:author="Ericsson_CQ" w:date="2022-09-29T11:54:00Z">
        <w:del w:id="117" w:author="XM2" w:date="2022-10-14T14:43:00Z">
          <w:r w:rsidR="00113CE8" w:rsidDel="00EB66D8">
            <w:rPr>
              <w:rFonts w:eastAsiaTheme="minorEastAsia"/>
            </w:rPr>
            <w:delText xml:space="preserve">. For PIN management the PEMC may communicate with the AF for PIN via user plane and this communication </w:delText>
          </w:r>
          <w:r w:rsidR="00113CE8" w:rsidRPr="006318B9" w:rsidDel="00EB66D8">
            <w:delText>based on application layer implementation</w:delText>
          </w:r>
          <w:r w:rsidR="00113CE8" w:rsidDel="00EB66D8">
            <w:delText>,</w:delText>
          </w:r>
          <w:r w:rsidR="00113CE8" w:rsidRPr="00030CAA" w:rsidDel="00EB66D8">
            <w:delText xml:space="preserve"> </w:delText>
          </w:r>
          <w:r w:rsidR="00113CE8" w:rsidRPr="006318B9" w:rsidDel="00EB66D8">
            <w:delText>which is not specified by SA2</w:delText>
          </w:r>
        </w:del>
      </w:ins>
      <w:del w:id="118" w:author="XM2" w:date="2022-10-14T14:43:00Z">
        <w:r w:rsidRPr="002C235D" w:rsidDel="00EB66D8">
          <w:rPr>
            <w:rFonts w:eastAsiaTheme="minorEastAsia"/>
            <w:lang w:eastAsia="zh-CN"/>
          </w:rPr>
          <w:delText xml:space="preserve">. </w:delText>
        </w:r>
      </w:del>
    </w:p>
    <w:bookmarkEnd w:id="110"/>
    <w:p w14:paraId="0B80188E" w14:textId="30C09982" w:rsidR="00956CBE" w:rsidDel="00A81793" w:rsidRDefault="00EB66D8" w:rsidP="00EB66D8">
      <w:pPr>
        <w:pStyle w:val="B1"/>
        <w:ind w:left="0" w:firstLine="0"/>
        <w:rPr>
          <w:ins w:id="119" w:author="S2-2208264" w:date="2022-10-05T11:59:00Z"/>
          <w:del w:id="120" w:author="vivo-Zhenhua" w:date="2022-10-07T11:47:00Z"/>
          <w:rFonts w:eastAsiaTheme="minorEastAsia"/>
        </w:rPr>
        <w:pPrChange w:id="121" w:author="XM2" w:date="2022-10-14T14:40:00Z">
          <w:pPr>
            <w:pStyle w:val="B1"/>
            <w:ind w:leftChars="342" w:left="968"/>
          </w:pPr>
        </w:pPrChange>
      </w:pPr>
      <w:ins w:id="122" w:author="XM2" w:date="2022-10-14T14:40:00Z">
        <w:r w:rsidRPr="00EB66D8">
          <w:rPr>
            <w:rFonts w:eastAsiaTheme="minorEastAsia"/>
          </w:rPr>
          <w:t xml:space="preserve">5GC </w:t>
        </w:r>
      </w:ins>
      <w:ins w:id="123" w:author="XM2" w:date="2022-10-14T14:43:00Z">
        <w:r>
          <w:rPr>
            <w:rFonts w:eastAsiaTheme="minorEastAsia"/>
          </w:rPr>
          <w:t xml:space="preserve">supports </w:t>
        </w:r>
      </w:ins>
      <w:ins w:id="124" w:author="XM2" w:date="2022-10-14T14:40:00Z">
        <w:r w:rsidRPr="00EB66D8">
          <w:rPr>
            <w:rFonts w:eastAsiaTheme="minorEastAsia"/>
          </w:rPr>
          <w:t xml:space="preserve">the PIN management, e.g., create/delete/activate/deactivate a PIN, etc. </w:t>
        </w:r>
      </w:ins>
      <w:commentRangeStart w:id="125"/>
      <w:ins w:id="126" w:author="S2-2208264" w:date="2022-10-05T11:59:00Z">
        <w:del w:id="127" w:author="vivo-Zhenhua" w:date="2022-10-07T11:47:00Z">
          <w:r w:rsidR="00956CBE" w:rsidDel="00A81793">
            <w:rPr>
              <w:rFonts w:eastAsiaTheme="minorEastAsia"/>
            </w:rPr>
            <w:delText>a) PIN and PINE management is handled within the PIN network which consists of PINE, PEGC, PEMC and AF for PIN.</w:delText>
          </w:r>
        </w:del>
      </w:ins>
      <w:commentRangeEnd w:id="125"/>
      <w:r w:rsidR="00A81793">
        <w:rPr>
          <w:rStyle w:val="a9"/>
        </w:rPr>
        <w:commentReference w:id="125"/>
      </w:r>
    </w:p>
    <w:p w14:paraId="4C3AB349" w14:textId="3BA833DA" w:rsidR="00956CBE" w:rsidDel="00A81793" w:rsidRDefault="00956CBE" w:rsidP="00EB66D8">
      <w:pPr>
        <w:pStyle w:val="B1"/>
        <w:ind w:left="0" w:firstLine="0"/>
        <w:rPr>
          <w:ins w:id="128" w:author="S2-2208264" w:date="2022-10-05T11:59:00Z"/>
          <w:del w:id="129" w:author="vivo-Zhenhua" w:date="2022-10-07T11:47:00Z"/>
          <w:rFonts w:eastAsiaTheme="minorEastAsia"/>
        </w:rPr>
        <w:pPrChange w:id="130" w:author="XM2" w:date="2022-10-14T14:40:00Z">
          <w:pPr>
            <w:pStyle w:val="B1"/>
            <w:ind w:leftChars="342" w:left="968"/>
          </w:pPr>
        </w:pPrChange>
      </w:pPr>
      <w:commentRangeStart w:id="131"/>
      <w:ins w:id="132" w:author="S2-2208264" w:date="2022-10-05T11:59:00Z">
        <w:del w:id="133" w:author="vivo-Zhenhua" w:date="2022-10-07T11:47:00Z">
          <w:r w:rsidDel="00A81793">
            <w:rPr>
              <w:rFonts w:eastAsiaTheme="minorEastAsia"/>
            </w:rPr>
            <w:delText>b) PIN and PINE management is out of the scope of SA2.</w:delText>
          </w:r>
        </w:del>
      </w:ins>
      <w:commentRangeEnd w:id="131"/>
      <w:r w:rsidR="00A81793">
        <w:rPr>
          <w:rStyle w:val="a9"/>
        </w:rPr>
        <w:commentReference w:id="131"/>
      </w:r>
    </w:p>
    <w:p w14:paraId="7487CBE4" w14:textId="70C1A148" w:rsidR="006B4081" w:rsidDel="00C47C62" w:rsidRDefault="00956CBE" w:rsidP="00EB66D8">
      <w:pPr>
        <w:pStyle w:val="B1"/>
        <w:ind w:left="0" w:firstLine="0"/>
        <w:rPr>
          <w:ins w:id="134" w:author="S2-2208465" w:date="2022-10-05T11:54:00Z"/>
          <w:del w:id="135" w:author="vivo" w:date="2022-10-14T11:36:00Z"/>
        </w:rPr>
        <w:pPrChange w:id="136" w:author="XM2" w:date="2022-10-14T14:40:00Z">
          <w:pPr>
            <w:pStyle w:val="B1"/>
            <w:ind w:leftChars="342" w:left="968"/>
          </w:pPr>
        </w:pPrChange>
      </w:pPr>
      <w:ins w:id="137" w:author="S2-2208465" w:date="2022-10-05T12:00:00Z">
        <w:del w:id="138" w:author="vivo" w:date="2022-10-14T11:36:00Z">
          <w:r w:rsidDel="00C47C62">
            <w:rPr>
              <w:rFonts w:eastAsiaTheme="minorEastAsia"/>
            </w:rPr>
            <w:delText>c</w:delText>
          </w:r>
        </w:del>
      </w:ins>
      <w:ins w:id="139" w:author="S2-2208465" w:date="2022-10-05T11:54:00Z">
        <w:del w:id="140" w:author="vivo" w:date="2022-10-14T11:36:00Z">
          <w:r w:rsidR="00E51D21" w:rsidDel="00C47C62">
            <w:rPr>
              <w:rFonts w:eastAsiaTheme="minorEastAsia"/>
            </w:rPr>
            <w:delText>)</w:delText>
          </w:r>
          <w:r w:rsidR="006B4081" w:rsidDel="00C47C62">
            <w:rPr>
              <w:rFonts w:eastAsiaTheme="minorEastAsia"/>
            </w:rPr>
            <w:tab/>
            <w:delText xml:space="preserve">According to the principles of Solution #9, </w:delText>
          </w:r>
          <w:r w:rsidR="006B4081" w:rsidRPr="00894986" w:rsidDel="00C47C62">
            <w:rPr>
              <w:rFonts w:eastAsiaTheme="minorEastAsia"/>
              <w:highlight w:val="cyan"/>
              <w:rPrChange w:id="141" w:author="Ericsson_CQ_#153" w:date="2022-10-10T20:49:00Z">
                <w:rPr>
                  <w:rFonts w:eastAsiaTheme="minorEastAsia"/>
                </w:rPr>
              </w:rPrChange>
            </w:rPr>
            <w:delText>t</w:delText>
          </w:r>
        </w:del>
      </w:ins>
      <w:ins w:id="142" w:author="vivo-Zhenhua" w:date="2022-10-07T11:48:00Z">
        <w:del w:id="143" w:author="vivo" w:date="2022-10-14T11:36:00Z">
          <w:r w:rsidR="009E705E" w:rsidRPr="00894986" w:rsidDel="00C47C62">
            <w:rPr>
              <w:rFonts w:eastAsiaTheme="minorEastAsia"/>
              <w:highlight w:val="cyan"/>
              <w:rPrChange w:id="144" w:author="Ericsson_CQ_#153" w:date="2022-10-10T20:49:00Z">
                <w:rPr>
                  <w:rFonts w:eastAsiaTheme="minorEastAsia"/>
                </w:rPr>
              </w:rPrChange>
            </w:rPr>
            <w:delText>T</w:delText>
          </w:r>
        </w:del>
      </w:ins>
      <w:ins w:id="145" w:author="S2-2208465" w:date="2022-10-05T11:54:00Z">
        <w:del w:id="146" w:author="vivo" w:date="2022-10-14T11:36:00Z">
          <w:r w:rsidR="006B4081" w:rsidRPr="00894986" w:rsidDel="00C47C62">
            <w:rPr>
              <w:rFonts w:eastAsiaTheme="minorEastAsia"/>
              <w:highlight w:val="cyan"/>
              <w:rPrChange w:id="147" w:author="Ericsson_CQ_#153" w:date="2022-10-10T20:49:00Z">
                <w:rPr>
                  <w:rFonts w:eastAsiaTheme="minorEastAsia"/>
                </w:rPr>
              </w:rPrChange>
            </w:rPr>
            <w:delText xml:space="preserve">he </w:delText>
          </w:r>
        </w:del>
      </w:ins>
      <w:ins w:id="148" w:author="Ericsson_CQ_#153" w:date="2022-10-10T20:47:00Z">
        <w:del w:id="149" w:author="vivo" w:date="2022-10-14T11:36:00Z">
          <w:r w:rsidR="00894986" w:rsidRPr="00894986" w:rsidDel="00C47C62">
            <w:rPr>
              <w:rFonts w:eastAsiaTheme="minorEastAsia"/>
              <w:highlight w:val="cyan"/>
              <w:rPrChange w:id="150" w:author="Ericsson_CQ_#153" w:date="2022-10-10T20:49:00Z">
                <w:rPr>
                  <w:rFonts w:eastAsiaTheme="minorEastAsia"/>
                </w:rPr>
              </w:rPrChange>
            </w:rPr>
            <w:delText xml:space="preserve">UE subscription data </w:delText>
          </w:r>
        </w:del>
      </w:ins>
      <w:ins w:id="151" w:author="Ericsson_CQ_#153" w:date="2022-10-10T20:48:00Z">
        <w:del w:id="152" w:author="vivo" w:date="2022-10-14T11:36:00Z">
          <w:r w:rsidR="00894986" w:rsidRPr="00894986" w:rsidDel="00C47C62">
            <w:rPr>
              <w:rFonts w:eastAsiaTheme="minorEastAsia"/>
              <w:highlight w:val="cyan"/>
              <w:rPrChange w:id="153" w:author="Ericsson_CQ_#153" w:date="2022-10-10T20:49:00Z">
                <w:rPr>
                  <w:rFonts w:eastAsiaTheme="minorEastAsia"/>
                </w:rPr>
              </w:rPrChange>
            </w:rPr>
            <w:delText xml:space="preserve">in </w:delText>
          </w:r>
        </w:del>
      </w:ins>
      <w:ins w:id="154" w:author="S2-2208465" w:date="2022-10-05T11:54:00Z">
        <w:del w:id="155" w:author="vivo" w:date="2022-10-14T11:36:00Z">
          <w:r w:rsidR="006B4081" w:rsidRPr="00894986" w:rsidDel="00C47C62">
            <w:rPr>
              <w:rFonts w:eastAsiaTheme="minorEastAsia"/>
              <w:highlight w:val="cyan"/>
              <w:rPrChange w:id="156" w:author="Ericsson_CQ_#153" w:date="2022-10-10T20:49:00Z">
                <w:rPr>
                  <w:rFonts w:eastAsiaTheme="minorEastAsia"/>
                </w:rPr>
              </w:rPrChange>
            </w:rPr>
            <w:delText>UDM</w:delText>
          </w:r>
        </w:del>
      </w:ins>
      <w:ins w:id="157" w:author="vivo-Zhenhua" w:date="2022-10-07T22:53:00Z">
        <w:del w:id="158" w:author="vivo" w:date="2022-10-14T11:36:00Z">
          <w:r w:rsidR="00595C9C" w:rsidRPr="00894986" w:rsidDel="00C47C62">
            <w:rPr>
              <w:rFonts w:eastAsiaTheme="minorEastAsia"/>
              <w:highlight w:val="cyan"/>
              <w:rPrChange w:id="159" w:author="Ericsson_CQ_#153" w:date="2022-10-10T20:49:00Z">
                <w:rPr>
                  <w:rFonts w:eastAsiaTheme="minorEastAsia"/>
                </w:rPr>
              </w:rPrChange>
            </w:rPr>
            <w:delText>/UDR</w:delText>
          </w:r>
        </w:del>
      </w:ins>
      <w:ins w:id="160" w:author="S2-2208465" w:date="2022-10-05T11:54:00Z">
        <w:del w:id="161" w:author="vivo" w:date="2022-10-14T11:36:00Z">
          <w:r w:rsidR="006B4081" w:rsidRPr="00894986" w:rsidDel="00C47C62">
            <w:rPr>
              <w:rFonts w:eastAsiaTheme="minorEastAsia"/>
              <w:highlight w:val="cyan"/>
              <w:rPrChange w:id="162" w:author="Ericsson_CQ_#153" w:date="2022-10-10T20:49:00Z">
                <w:rPr>
                  <w:rFonts w:eastAsiaTheme="minorEastAsia"/>
                </w:rPr>
              </w:rPrChange>
            </w:rPr>
            <w:delText xml:space="preserve"> will maintain a PIN profile</w:delText>
          </w:r>
        </w:del>
      </w:ins>
      <w:ins w:id="163" w:author="Ericsson_CQ_#153" w:date="2022-10-10T20:52:00Z">
        <w:del w:id="164" w:author="vivo" w:date="2022-10-14T11:36:00Z">
          <w:r w:rsidR="00894986" w:rsidDel="00C47C62">
            <w:rPr>
              <w:rFonts w:eastAsiaTheme="minorEastAsia"/>
              <w:highlight w:val="cyan"/>
            </w:rPr>
            <w:delText xml:space="preserve"> is used to authorize if</w:delText>
          </w:r>
        </w:del>
      </w:ins>
      <w:ins w:id="165" w:author="Ericsson_CQ_#153" w:date="2022-10-10T20:48:00Z">
        <w:del w:id="166" w:author="vivo" w:date="2022-10-14T11:36:00Z">
          <w:r w:rsidR="00894986" w:rsidRPr="00894986" w:rsidDel="00C47C62">
            <w:rPr>
              <w:rFonts w:eastAsiaTheme="minorEastAsia"/>
              <w:highlight w:val="cyan"/>
              <w:rPrChange w:id="167" w:author="Ericsson_CQ_#153" w:date="2022-10-10T20:49:00Z">
                <w:rPr>
                  <w:rFonts w:eastAsiaTheme="minorEastAsia"/>
                </w:rPr>
              </w:rPrChange>
            </w:rPr>
            <w:delText xml:space="preserve"> a </w:delText>
          </w:r>
        </w:del>
      </w:ins>
      <w:ins w:id="168" w:author="Ericsson_CQ_#153" w:date="2022-10-10T20:47:00Z">
        <w:del w:id="169" w:author="vivo" w:date="2022-10-14T11:36:00Z">
          <w:r w:rsidR="00894986" w:rsidRPr="00894986" w:rsidDel="00C47C62">
            <w:rPr>
              <w:rFonts w:eastAsiaTheme="minorEastAsia"/>
              <w:highlight w:val="cyan"/>
              <w:rPrChange w:id="170" w:author="Ericsson_CQ_#153" w:date="2022-10-10T20:49:00Z">
                <w:rPr>
                  <w:rFonts w:eastAsiaTheme="minorEastAsia"/>
                </w:rPr>
              </w:rPrChange>
            </w:rPr>
            <w:delText xml:space="preserve">UE </w:delText>
          </w:r>
        </w:del>
      </w:ins>
      <w:ins w:id="171" w:author="Ericsson_CQ_#153" w:date="2022-10-10T20:48:00Z">
        <w:del w:id="172" w:author="vivo" w:date="2022-10-14T11:36:00Z">
          <w:r w:rsidR="00894986" w:rsidRPr="00894986" w:rsidDel="00C47C62">
            <w:rPr>
              <w:rFonts w:eastAsiaTheme="minorEastAsia"/>
              <w:highlight w:val="cyan"/>
              <w:rPrChange w:id="173" w:author="Ericsson_CQ_#153" w:date="2022-10-10T20:49:00Z">
                <w:rPr>
                  <w:rFonts w:eastAsiaTheme="minorEastAsia"/>
                </w:rPr>
              </w:rPrChange>
            </w:rPr>
            <w:delText xml:space="preserve">can </w:delText>
          </w:r>
        </w:del>
      </w:ins>
      <w:ins w:id="174" w:author="Ericsson_CQ_#153" w:date="2022-10-10T20:47:00Z">
        <w:del w:id="175" w:author="vivo" w:date="2022-10-14T11:36:00Z">
          <w:r w:rsidR="00894986" w:rsidRPr="00894986" w:rsidDel="00C47C62">
            <w:rPr>
              <w:rFonts w:eastAsiaTheme="minorEastAsia"/>
              <w:highlight w:val="cyan"/>
              <w:rPrChange w:id="176" w:author="Ericsson_CQ_#153" w:date="2022-10-10T20:49:00Z">
                <w:rPr>
                  <w:rFonts w:eastAsiaTheme="minorEastAsia"/>
                </w:rPr>
              </w:rPrChange>
            </w:rPr>
            <w:delText>act as PEGC/PEMC</w:delText>
          </w:r>
        </w:del>
      </w:ins>
      <w:ins w:id="177" w:author="Ericsson_CQ_#153" w:date="2022-10-10T20:48:00Z">
        <w:del w:id="178" w:author="vivo" w:date="2022-10-14T11:36:00Z">
          <w:r w:rsidR="00894986" w:rsidRPr="00894986" w:rsidDel="00C47C62">
            <w:rPr>
              <w:rFonts w:eastAsiaTheme="minorEastAsia"/>
              <w:highlight w:val="cyan"/>
              <w:rPrChange w:id="179" w:author="Ericsson_CQ_#153" w:date="2022-10-10T20:49:00Z">
                <w:rPr>
                  <w:rFonts w:eastAsiaTheme="minorEastAsia"/>
                </w:rPr>
              </w:rPrChange>
            </w:rPr>
            <w:delText xml:space="preserve"> as specified in KI#5</w:delText>
          </w:r>
        </w:del>
      </w:ins>
      <w:ins w:id="180" w:author="Ericsson_CQ_#153" w:date="2022-10-10T20:47:00Z">
        <w:del w:id="181" w:author="vivo" w:date="2022-10-14T11:36:00Z">
          <w:r w:rsidR="00894986" w:rsidDel="00C47C62">
            <w:rPr>
              <w:rFonts w:eastAsiaTheme="minorEastAsia"/>
            </w:rPr>
            <w:delText xml:space="preserve"> </w:delText>
          </w:r>
        </w:del>
      </w:ins>
      <w:commentRangeStart w:id="182"/>
      <w:ins w:id="183" w:author="S2-2208465" w:date="2022-10-05T11:54:00Z">
        <w:del w:id="184" w:author="vivo" w:date="2022-10-14T11:36:00Z">
          <w:r w:rsidR="006B4081" w:rsidDel="00C47C62">
            <w:rPr>
              <w:rFonts w:eastAsiaTheme="minorEastAsia"/>
            </w:rPr>
            <w:delText xml:space="preserve"> and the PIN profile may be “linked” with the </w:delText>
          </w:r>
          <w:r w:rsidR="006B4081" w:rsidDel="00C47C62">
            <w:delText>identity of the UE (PEMC) that is authorized to manage the PIN</w:delText>
          </w:r>
        </w:del>
      </w:ins>
      <w:commentRangeEnd w:id="182"/>
      <w:del w:id="185" w:author="vivo" w:date="2022-10-14T11:36:00Z">
        <w:r w:rsidR="00123131" w:rsidDel="00C47C62">
          <w:rPr>
            <w:rStyle w:val="a9"/>
          </w:rPr>
          <w:commentReference w:id="182"/>
        </w:r>
      </w:del>
      <w:ins w:id="186" w:author="S2-2208465" w:date="2022-10-05T11:54:00Z">
        <w:del w:id="187" w:author="vivo" w:date="2022-10-14T11:36:00Z">
          <w:r w:rsidR="006B4081" w:rsidDel="00C47C62">
            <w:delText xml:space="preserve">. </w:delText>
          </w:r>
        </w:del>
      </w:ins>
    </w:p>
    <w:p w14:paraId="11747933" w14:textId="77777777" w:rsidR="00EB66D8" w:rsidRPr="00B01323" w:rsidRDefault="00EB66D8" w:rsidP="00EB66D8">
      <w:pPr>
        <w:pStyle w:val="B1"/>
        <w:ind w:left="0" w:firstLine="0"/>
        <w:rPr>
          <w:ins w:id="188" w:author="S2-2208465" w:date="2022-10-05T11:54:00Z"/>
          <w:rFonts w:eastAsiaTheme="minorEastAsia"/>
        </w:rPr>
        <w:pPrChange w:id="189" w:author="XM2" w:date="2022-10-14T14:40:00Z">
          <w:pPr>
            <w:pStyle w:val="B1"/>
            <w:ind w:leftChars="342" w:left="968"/>
          </w:pPr>
        </w:pPrChange>
      </w:pPr>
      <w:commentRangeStart w:id="190"/>
      <w:ins w:id="191" w:author="S2-2208465" w:date="2022-10-05T12:00:00Z">
        <w:del w:id="192" w:author="Ericsson_CQ_#153" w:date="2022-10-10T20:46:00Z">
          <w:r w:rsidRPr="00894986" w:rsidDel="00894986">
            <w:rPr>
              <w:rFonts w:eastAsiaTheme="minorEastAsia"/>
              <w:highlight w:val="cyan"/>
              <w:rPrChange w:id="193" w:author="Ericsson_CQ_#153" w:date="2022-10-10T20:49:00Z">
                <w:rPr>
                  <w:rFonts w:eastAsiaTheme="minorEastAsia"/>
                </w:rPr>
              </w:rPrChange>
            </w:rPr>
            <w:delText>d</w:delText>
          </w:r>
        </w:del>
      </w:ins>
      <w:ins w:id="194" w:author="S2-2208465" w:date="2022-10-05T11:54:00Z">
        <w:del w:id="195" w:author="Ericsson_CQ_#153" w:date="2022-10-10T20:46:00Z">
          <w:r w:rsidRPr="00894986" w:rsidDel="00894986">
            <w:rPr>
              <w:rFonts w:eastAsiaTheme="minorEastAsia"/>
              <w:highlight w:val="cyan"/>
              <w:rPrChange w:id="196" w:author="Ericsson_CQ_#153" w:date="2022-10-10T20:49:00Z">
                <w:rPr>
                  <w:rFonts w:eastAsiaTheme="minorEastAsia"/>
                </w:rPr>
              </w:rPrChange>
            </w:rPr>
            <w:delText>)</w:delText>
          </w:r>
          <w:r w:rsidRPr="00894986" w:rsidDel="00894986">
            <w:rPr>
              <w:rFonts w:eastAsiaTheme="minorEastAsia"/>
              <w:highlight w:val="cyan"/>
              <w:rPrChange w:id="197" w:author="Ericsson_CQ_#153" w:date="2022-10-10T20:49:00Z">
                <w:rPr>
                  <w:rFonts w:eastAsiaTheme="minorEastAsia"/>
                </w:rPr>
              </w:rPrChange>
            </w:rPr>
            <w:tab/>
          </w:r>
          <w:r w:rsidRPr="00894986" w:rsidDel="00894986">
            <w:rPr>
              <w:highlight w:val="cyan"/>
              <w:rPrChange w:id="198" w:author="Ericsson_CQ_#153" w:date="2022-10-10T20:49:00Z">
                <w:rPr/>
              </w:rPrChange>
            </w:rPr>
            <w:delText xml:space="preserve">The PIN Profile </w:delText>
          </w:r>
        </w:del>
      </w:ins>
      <w:ins w:id="199" w:author="vivo-Zhenhua" w:date="2022-10-07T22:53:00Z">
        <w:del w:id="200" w:author="Ericsson_CQ_#153" w:date="2022-10-10T20:46:00Z">
          <w:r w:rsidRPr="00894986" w:rsidDel="00894986">
            <w:rPr>
              <w:highlight w:val="cyan"/>
              <w:rPrChange w:id="201" w:author="Ericsson_CQ_#153" w:date="2022-10-10T20:49:00Z">
                <w:rPr/>
              </w:rPrChange>
            </w:rPr>
            <w:delText xml:space="preserve">5GC </w:delText>
          </w:r>
        </w:del>
      </w:ins>
      <w:ins w:id="202" w:author="S2-2208465" w:date="2022-10-05T11:54:00Z">
        <w:del w:id="203" w:author="Ericsson_CQ_#153" w:date="2022-10-10T20:46:00Z">
          <w:r w:rsidRPr="00894986" w:rsidDel="00894986">
            <w:rPr>
              <w:highlight w:val="cyan"/>
              <w:rPrChange w:id="204" w:author="Ericsson_CQ_#153" w:date="2022-10-10T20:49:00Z">
                <w:rPr/>
              </w:rPrChange>
            </w:rPr>
            <w:delText xml:space="preserve">may include </w:delText>
          </w:r>
        </w:del>
      </w:ins>
      <w:ins w:id="205" w:author="vivo-Zhenhua" w:date="2022-10-07T22:53:00Z">
        <w:del w:id="206" w:author="Ericsson_CQ_#153" w:date="2022-10-10T20:46:00Z">
          <w:r w:rsidRPr="00894986" w:rsidDel="00894986">
            <w:rPr>
              <w:highlight w:val="cyan"/>
              <w:rPrChange w:id="207" w:author="Ericsson_CQ_#153" w:date="2022-10-10T20:49:00Z">
                <w:rPr/>
              </w:rPrChange>
            </w:rPr>
            <w:delText xml:space="preserve">store </w:delText>
          </w:r>
        </w:del>
      </w:ins>
      <w:ins w:id="208" w:author="S2-2208465" w:date="2022-10-05T11:54:00Z">
        <w:del w:id="209" w:author="Ericsson_CQ_#153" w:date="2022-10-10T20:46:00Z">
          <w:r w:rsidRPr="00894986" w:rsidDel="00894986">
            <w:rPr>
              <w:highlight w:val="cyan"/>
              <w:rPrChange w:id="210" w:author="Ericsson_CQ_#153" w:date="2022-10-10T20:49:00Z">
                <w:rPr/>
              </w:rPrChange>
            </w:rPr>
            <w:delText>the identities of the PINEs that are part of the PIN</w:delText>
          </w:r>
        </w:del>
        <w:del w:id="211" w:author="vivo-Zhenhua" w:date="2022-10-07T22:54:00Z">
          <w:r w:rsidDel="004408EA">
            <w:delText xml:space="preserve"> (see the Key Issue #7 conclusion)</w:delText>
          </w:r>
        </w:del>
        <w:del w:id="212" w:author="XM2" w:date="2022-10-14T14:36:00Z">
          <w:r w:rsidDel="00EB66D8">
            <w:delText>.</w:delText>
          </w:r>
        </w:del>
      </w:ins>
    </w:p>
    <w:p w14:paraId="3C5A576B" w14:textId="1BC1D8A9" w:rsidR="00EB66D8" w:rsidRPr="004C69FA" w:rsidRDefault="00EB66D8" w:rsidP="00EB66D8">
      <w:pPr>
        <w:pStyle w:val="B1"/>
        <w:numPr>
          <w:ilvl w:val="0"/>
          <w:numId w:val="4"/>
        </w:numPr>
        <w:rPr>
          <w:ins w:id="213" w:author="XM2" w:date="2022-10-14T14:37:00Z"/>
          <w:rFonts w:eastAsiaTheme="minorEastAsia"/>
        </w:rPr>
        <w:pPrChange w:id="214" w:author="XM2" w:date="2022-10-14T14:40:00Z">
          <w:pPr>
            <w:pStyle w:val="B1"/>
            <w:numPr>
              <w:numId w:val="3"/>
            </w:numPr>
            <w:ind w:left="360" w:hanging="360"/>
          </w:pPr>
        </w:pPrChange>
      </w:pPr>
      <w:bookmarkStart w:id="215" w:name="_Hlk115864456"/>
      <w:ins w:id="216" w:author="XM2" w:date="2022-10-14T14:37:00Z">
        <w:r w:rsidRPr="004C69FA">
          <w:rPr>
            <w:rFonts w:eastAsiaTheme="minorEastAsia"/>
          </w:rPr>
          <w:t>5GC exposes the capabilities to authorized AF to manage a PIN, e.g., create/delete/activate/deactivate a PIN, access to the PIN profile, provision policy and parameters for a PIN, etc.</w:t>
        </w:r>
      </w:ins>
    </w:p>
    <w:p w14:paraId="70D87F0E" w14:textId="0C11BD62" w:rsidR="00EB66D8" w:rsidRPr="00891087" w:rsidRDefault="00EB66D8" w:rsidP="00EB66D8">
      <w:pPr>
        <w:pStyle w:val="B1"/>
        <w:rPr>
          <w:ins w:id="217" w:author="XM2" w:date="2022-10-14T14:37:00Z"/>
          <w:rFonts w:eastAsiaTheme="minorEastAsia"/>
        </w:rPr>
        <w:pPrChange w:id="218" w:author="XM2" w:date="2022-10-14T14:38:00Z">
          <w:pPr>
            <w:pStyle w:val="B1"/>
            <w:ind w:left="616" w:firstLine="0"/>
          </w:pPr>
        </w:pPrChange>
      </w:pPr>
      <w:ins w:id="219" w:author="XM2" w:date="2022-10-14T14:38:00Z">
        <w:r>
          <w:rPr>
            <w:rFonts w:eastAsiaTheme="minorEastAsia"/>
          </w:rPr>
          <w:t xml:space="preserve"> </w:t>
        </w:r>
      </w:ins>
      <w:ins w:id="220" w:author="XM2" w:date="2022-10-14T14:37:00Z">
        <w:r w:rsidRPr="00891087">
          <w:rPr>
            <w:rFonts w:eastAsiaTheme="minorEastAsia"/>
          </w:rPr>
          <w:t xml:space="preserve">NOTE: </w:t>
        </w:r>
      </w:ins>
      <w:ins w:id="221" w:author="XM2" w:date="2022-10-14T14:41:00Z">
        <w:r>
          <w:rPr>
            <w:rFonts w:eastAsiaTheme="minorEastAsia" w:hint="eastAsia"/>
            <w:lang w:eastAsia="zh-CN"/>
          </w:rPr>
          <w:t>W</w:t>
        </w:r>
      </w:ins>
      <w:ins w:id="222" w:author="XM2" w:date="2022-10-14T14:37:00Z">
        <w:r w:rsidRPr="00891087">
          <w:rPr>
            <w:rFonts w:eastAsiaTheme="minorEastAsia"/>
          </w:rPr>
          <w:t>hat the specific information is included for AF to manage a PIN will determine in normative phase.</w:t>
        </w:r>
      </w:ins>
    </w:p>
    <w:p w14:paraId="3C8F3E76" w14:textId="22A8D388" w:rsidR="00EB66D8" w:rsidRPr="00891087" w:rsidRDefault="00EB66D8" w:rsidP="00EB66D8">
      <w:pPr>
        <w:pStyle w:val="B1"/>
        <w:numPr>
          <w:ilvl w:val="0"/>
          <w:numId w:val="7"/>
        </w:numPr>
        <w:rPr>
          <w:ins w:id="223" w:author="XM2" w:date="2022-10-14T14:39:00Z"/>
          <w:rFonts w:eastAsiaTheme="minorEastAsia"/>
        </w:rPr>
        <w:pPrChange w:id="224" w:author="XM2" w:date="2022-10-14T14:40:00Z">
          <w:pPr>
            <w:pStyle w:val="B1"/>
            <w:numPr>
              <w:numId w:val="3"/>
            </w:numPr>
            <w:ind w:left="360" w:hanging="360"/>
          </w:pPr>
        </w:pPrChange>
      </w:pPr>
      <w:ins w:id="225" w:author="XM2" w:date="2022-10-14T14:39:00Z">
        <w:r w:rsidRPr="004C69FA">
          <w:rPr>
            <w:rFonts w:eastAsiaTheme="minorEastAsia"/>
          </w:rPr>
          <w:t xml:space="preserve">PEMC is </w:t>
        </w:r>
        <w:r>
          <w:rPr>
            <w:rFonts w:eastAsiaTheme="minorEastAsia"/>
          </w:rPr>
          <w:t>supported</w:t>
        </w:r>
        <w:r w:rsidRPr="004C69FA">
          <w:rPr>
            <w:rFonts w:eastAsiaTheme="minorEastAsia"/>
          </w:rPr>
          <w:t xml:space="preserve"> to manage the PIN in 5GC </w:t>
        </w:r>
        <w:r>
          <w:rPr>
            <w:rFonts w:eastAsiaTheme="minorEastAsia"/>
          </w:rPr>
          <w:t>via user plane via</w:t>
        </w:r>
        <w:r w:rsidRPr="004C69FA">
          <w:rPr>
            <w:rFonts w:eastAsiaTheme="minorEastAsia"/>
          </w:rPr>
          <w:t xml:space="preserve"> AF  </w:t>
        </w:r>
      </w:ins>
    </w:p>
    <w:p w14:paraId="0CFD83CF" w14:textId="72A32E50" w:rsidR="00EB66D8" w:rsidRPr="00EB66D8" w:rsidDel="00EB66D8" w:rsidRDefault="00EB66D8" w:rsidP="00EB66D8">
      <w:pPr>
        <w:numPr>
          <w:ilvl w:val="0"/>
          <w:numId w:val="7"/>
        </w:numPr>
        <w:ind w:left="0"/>
        <w:rPr>
          <w:ins w:id="226" w:author="XM1" w:date="2022-10-01T02:47:00Z"/>
          <w:del w:id="227" w:author="XM2" w:date="2022-10-14T14:37:00Z"/>
          <w:rFonts w:eastAsiaTheme="minorEastAsia"/>
          <w:lang w:eastAsia="zh-CN"/>
          <w:rPrChange w:id="228" w:author="XM2" w:date="2022-10-14T14:43:00Z">
            <w:rPr>
              <w:ins w:id="229" w:author="XM1" w:date="2022-10-01T02:47:00Z"/>
              <w:del w:id="230" w:author="XM2" w:date="2022-10-14T14:37:00Z"/>
              <w:lang w:eastAsia="zh-CN"/>
            </w:rPr>
          </w:rPrChange>
        </w:rPr>
        <w:pPrChange w:id="231" w:author="XM2" w:date="2022-10-14T14:43:00Z">
          <w:pPr>
            <w:ind w:left="568" w:hanging="284"/>
          </w:pPr>
        </w:pPrChange>
      </w:pPr>
      <w:ins w:id="232" w:author="XM1" w:date="2022-09-30T20:24:00Z">
        <w:del w:id="233" w:author="XM2" w:date="2022-10-14T14:37:00Z">
          <w:r w:rsidRPr="00EB66D8" w:rsidDel="00EB66D8">
            <w:rPr>
              <w:rFonts w:eastAsiaTheme="minorEastAsia"/>
              <w:highlight w:val="cyan"/>
              <w:lang w:eastAsia="zh-CN"/>
              <w:rPrChange w:id="234" w:author="XM2" w:date="2022-10-14T14:43:00Z">
                <w:rPr>
                  <w:rFonts w:eastAsiaTheme="minorEastAsia"/>
                  <w:lang w:eastAsia="zh-CN"/>
                </w:rPr>
              </w:rPrChange>
            </w:rPr>
            <w:delText>2) 5GC</w:delText>
          </w:r>
        </w:del>
      </w:ins>
      <w:ins w:id="235" w:author="XM1" w:date="2022-09-30T20:49:00Z">
        <w:del w:id="236" w:author="XM2" w:date="2022-10-14T14:37:00Z">
          <w:r w:rsidRPr="00EB66D8" w:rsidDel="00EB66D8">
            <w:rPr>
              <w:rFonts w:eastAsiaTheme="minorEastAsia"/>
              <w:highlight w:val="cyan"/>
              <w:lang w:eastAsia="zh-CN"/>
              <w:rPrChange w:id="237" w:author="XM2" w:date="2022-10-14T14:43:00Z">
                <w:rPr>
                  <w:rFonts w:eastAsiaTheme="minorEastAsia"/>
                  <w:lang w:eastAsia="zh-CN"/>
                </w:rPr>
              </w:rPrChange>
            </w:rPr>
            <w:delText xml:space="preserve"> NF</w:delText>
          </w:r>
        </w:del>
      </w:ins>
      <w:ins w:id="238" w:author="XM1" w:date="2022-09-30T20:24:00Z">
        <w:del w:id="239" w:author="XM2" w:date="2022-10-14T14:37:00Z">
          <w:r w:rsidRPr="00EB66D8" w:rsidDel="00EB66D8">
            <w:rPr>
              <w:rFonts w:eastAsiaTheme="minorEastAsia"/>
              <w:highlight w:val="cyan"/>
              <w:lang w:eastAsia="zh-CN"/>
              <w:rPrChange w:id="240" w:author="XM2" w:date="2022-10-14T14:43:00Z">
                <w:rPr>
                  <w:rFonts w:eastAsiaTheme="minorEastAsia"/>
                  <w:lang w:eastAsia="zh-CN"/>
                </w:rPr>
              </w:rPrChange>
            </w:rPr>
            <w:delText xml:space="preserve"> is responsible for PIN management (e.g., create/modify/delete/activate</w:delText>
          </w:r>
        </w:del>
      </w:ins>
      <w:ins w:id="241" w:author="XM1" w:date="2022-09-30T20:25:00Z">
        <w:del w:id="242" w:author="XM2" w:date="2022-10-14T14:37:00Z">
          <w:r w:rsidRPr="00EB66D8" w:rsidDel="00EB66D8">
            <w:rPr>
              <w:rFonts w:eastAsiaTheme="minorEastAsia"/>
              <w:highlight w:val="cyan"/>
              <w:lang w:eastAsia="zh-CN"/>
              <w:rPrChange w:id="243" w:author="XM2" w:date="2022-10-14T14:43:00Z">
                <w:rPr>
                  <w:rFonts w:eastAsiaTheme="minorEastAsia"/>
                  <w:lang w:eastAsia="zh-CN"/>
                </w:rPr>
              </w:rPrChange>
            </w:rPr>
            <w:delText>/deactivate a PIN, etc.)</w:delText>
          </w:r>
        </w:del>
      </w:ins>
      <w:ins w:id="244" w:author="XM1" w:date="2022-09-30T20:48:00Z">
        <w:del w:id="245" w:author="XM2" w:date="2022-10-14T14:37:00Z">
          <w:r w:rsidRPr="00EB66D8" w:rsidDel="00EB66D8">
            <w:rPr>
              <w:rFonts w:eastAsiaTheme="minorEastAsia"/>
              <w:lang w:eastAsia="zh-CN"/>
              <w:rPrChange w:id="246" w:author="XM2" w:date="2022-10-14T14:43:00Z">
                <w:rPr>
                  <w:lang w:eastAsia="zh-CN"/>
                </w:rPr>
              </w:rPrChange>
            </w:rPr>
            <w:delText xml:space="preserve"> based on the request from PEMC.</w:delText>
          </w:r>
        </w:del>
      </w:ins>
      <w:commentRangeEnd w:id="190"/>
      <w:del w:id="247" w:author="XM2" w:date="2022-10-14T14:37:00Z">
        <w:r w:rsidDel="00EB66D8">
          <w:rPr>
            <w:rStyle w:val="a9"/>
          </w:rPr>
          <w:commentReference w:id="190"/>
        </w:r>
      </w:del>
    </w:p>
    <w:p w14:paraId="74B64EEC" w14:textId="14B79814" w:rsidR="00EB66D8" w:rsidDel="00EB66D8" w:rsidRDefault="00EB66D8" w:rsidP="00EB66D8">
      <w:pPr>
        <w:rPr>
          <w:ins w:id="248" w:author="XM1" w:date="2022-09-30T20:38:00Z"/>
          <w:del w:id="249" w:author="XM2" w:date="2022-10-14T14:42:00Z"/>
        </w:rPr>
        <w:pPrChange w:id="250" w:author="XM2" w:date="2022-10-14T14:43:00Z">
          <w:pPr>
            <w:ind w:left="568" w:hanging="284"/>
          </w:pPr>
        </w:pPrChange>
      </w:pPr>
      <w:bookmarkStart w:id="251" w:name="_Hlk115864472"/>
      <w:bookmarkEnd w:id="215"/>
      <w:commentRangeStart w:id="252"/>
      <w:ins w:id="253" w:author="XM1" w:date="2022-10-01T02:47:00Z">
        <w:del w:id="254" w:author="XM2" w:date="2022-10-14T14:42:00Z">
          <w:r w:rsidDel="00EB66D8">
            <w:delText xml:space="preserve">3) </w:delText>
          </w:r>
        </w:del>
      </w:ins>
      <w:ins w:id="255" w:author="XM1" w:date="2022-10-01T02:48:00Z">
        <w:del w:id="256" w:author="XM2" w:date="2022-10-14T14:42:00Z">
          <w:r w:rsidDel="00EB66D8">
            <w:delText xml:space="preserve">Service Request/registration procedures are enhanced to </w:delText>
          </w:r>
        </w:del>
      </w:ins>
      <w:ins w:id="257" w:author="XM1" w:date="2022-10-01T02:49:00Z">
        <w:del w:id="258" w:author="XM2" w:date="2022-10-14T14:42:00Z">
          <w:r w:rsidDel="00EB66D8">
            <w:delText>support PIN management.</w:delText>
          </w:r>
        </w:del>
      </w:ins>
      <w:commentRangeEnd w:id="252"/>
      <w:del w:id="259" w:author="XM2" w:date="2022-10-14T14:42:00Z">
        <w:r w:rsidDel="00EB66D8">
          <w:rPr>
            <w:rStyle w:val="a9"/>
          </w:rPr>
          <w:commentReference w:id="252"/>
        </w:r>
      </w:del>
    </w:p>
    <w:p w14:paraId="10FEB2D1" w14:textId="55D42679" w:rsidR="00EB66D8" w:rsidDel="00EB66D8" w:rsidRDefault="00EB66D8" w:rsidP="00EB66D8">
      <w:pPr>
        <w:rPr>
          <w:ins w:id="260" w:author="XM1" w:date="2022-09-30T20:50:00Z"/>
          <w:del w:id="261" w:author="XM2" w:date="2022-10-14T14:42:00Z"/>
        </w:rPr>
        <w:pPrChange w:id="262" w:author="XM2" w:date="2022-10-14T14:43:00Z">
          <w:pPr>
            <w:ind w:left="568" w:hanging="284"/>
          </w:pPr>
        </w:pPrChange>
      </w:pPr>
      <w:bookmarkStart w:id="263" w:name="_Hlk115864485"/>
      <w:bookmarkEnd w:id="251"/>
      <w:ins w:id="264" w:author="XM1" w:date="2022-10-01T02:49:00Z">
        <w:del w:id="265" w:author="XM2" w:date="2022-10-14T14:42:00Z">
          <w:r w:rsidRPr="00894986" w:rsidDel="00EB66D8">
            <w:rPr>
              <w:highlight w:val="cyan"/>
              <w:rPrChange w:id="266" w:author="Ericsson_CQ_#153" w:date="2022-10-10T20:50:00Z">
                <w:rPr>
                  <w:rFonts w:eastAsiaTheme="minorEastAsia"/>
                  <w:lang w:eastAsia="zh-CN"/>
                </w:rPr>
              </w:rPrChange>
            </w:rPr>
            <w:delText>4</w:delText>
          </w:r>
        </w:del>
      </w:ins>
      <w:ins w:id="267" w:author="XM1" w:date="2022-09-30T20:47:00Z">
        <w:del w:id="268" w:author="XM2" w:date="2022-10-14T14:42:00Z">
          <w:r w:rsidRPr="00894986" w:rsidDel="00EB66D8">
            <w:rPr>
              <w:highlight w:val="cyan"/>
              <w:rPrChange w:id="269" w:author="Ericsson_CQ_#153" w:date="2022-10-10T20:50:00Z">
                <w:rPr>
                  <w:rFonts w:eastAsiaTheme="minorEastAsia"/>
                  <w:lang w:eastAsia="zh-CN"/>
                </w:rPr>
              </w:rPrChange>
            </w:rPr>
            <w:delText xml:space="preserve">) </w:delText>
          </w:r>
        </w:del>
      </w:ins>
      <w:ins w:id="270" w:author="XM1" w:date="2022-09-30T20:46:00Z">
        <w:del w:id="271" w:author="XM2" w:date="2022-10-14T14:42:00Z">
          <w:r w:rsidRPr="00894986" w:rsidDel="00EB66D8">
            <w:rPr>
              <w:highlight w:val="cyan"/>
              <w:rPrChange w:id="272" w:author="Ericsson_CQ_#153" w:date="2022-10-10T20:50:00Z">
                <w:rPr>
                  <w:rFonts w:eastAsiaTheme="minorEastAsia"/>
                  <w:lang w:eastAsia="zh-CN"/>
                </w:rPr>
              </w:rPrChange>
            </w:rPr>
            <w:delText xml:space="preserve">5GC needs to check whether </w:delText>
          </w:r>
        </w:del>
      </w:ins>
      <w:ins w:id="273" w:author="XM1" w:date="2022-09-30T20:43:00Z">
        <w:del w:id="274" w:author="XM2" w:date="2022-10-14T14:42:00Z">
          <w:r w:rsidRPr="00894986" w:rsidDel="00EB66D8">
            <w:rPr>
              <w:highlight w:val="cyan"/>
              <w:rPrChange w:id="275" w:author="Ericsson_CQ_#153" w:date="2022-10-10T20:50:00Z">
                <w:rPr>
                  <w:rFonts w:eastAsiaTheme="minorEastAsia"/>
                  <w:lang w:eastAsia="zh-CN"/>
                </w:rPr>
              </w:rPrChange>
            </w:rPr>
            <w:delText xml:space="preserve">UE </w:delText>
          </w:r>
        </w:del>
      </w:ins>
      <w:ins w:id="276" w:author="XM1" w:date="2022-09-30T20:47:00Z">
        <w:del w:id="277" w:author="XM2" w:date="2022-10-14T14:42:00Z">
          <w:r w:rsidRPr="00894986" w:rsidDel="00EB66D8">
            <w:rPr>
              <w:highlight w:val="cyan"/>
              <w:rPrChange w:id="278" w:author="Ericsson_CQ_#153" w:date="2022-10-10T20:50:00Z">
                <w:rPr>
                  <w:rFonts w:eastAsiaTheme="minorEastAsia"/>
                  <w:lang w:eastAsia="zh-CN"/>
                </w:rPr>
              </w:rPrChange>
            </w:rPr>
            <w:delText xml:space="preserve">is authorized to </w:delText>
          </w:r>
        </w:del>
      </w:ins>
      <w:ins w:id="279" w:author="XM1" w:date="2022-09-30T20:46:00Z">
        <w:del w:id="280" w:author="XM2" w:date="2022-10-14T14:42:00Z">
          <w:r w:rsidRPr="00894986" w:rsidDel="00EB66D8">
            <w:rPr>
              <w:highlight w:val="cyan"/>
              <w:rPrChange w:id="281" w:author="Ericsson_CQ_#153" w:date="2022-10-10T20:50:00Z">
                <w:rPr>
                  <w:rFonts w:eastAsiaTheme="minorEastAsia"/>
                  <w:lang w:eastAsia="zh-CN"/>
                </w:rPr>
              </w:rPrChange>
            </w:rPr>
            <w:delText>use</w:delText>
          </w:r>
        </w:del>
      </w:ins>
      <w:ins w:id="282" w:author="XM1" w:date="2022-09-30T20:44:00Z">
        <w:del w:id="283" w:author="XM2" w:date="2022-10-14T14:42:00Z">
          <w:r w:rsidRPr="00894986" w:rsidDel="00EB66D8">
            <w:rPr>
              <w:highlight w:val="cyan"/>
              <w:rPrChange w:id="284" w:author="Ericsson_CQ_#153" w:date="2022-10-10T20:50:00Z">
                <w:rPr>
                  <w:rFonts w:eastAsiaTheme="minorEastAsia"/>
                  <w:lang w:eastAsia="zh-CN"/>
                </w:rPr>
              </w:rPrChange>
            </w:rPr>
            <w:delText xml:space="preserve"> PIN service before </w:delText>
          </w:r>
        </w:del>
      </w:ins>
      <w:ins w:id="285" w:author="XM1" w:date="2022-09-30T20:47:00Z">
        <w:del w:id="286" w:author="XM2" w:date="2022-10-14T14:42:00Z">
          <w:r w:rsidRPr="00894986" w:rsidDel="00EB66D8">
            <w:rPr>
              <w:highlight w:val="cyan"/>
              <w:rPrChange w:id="287" w:author="Ericsson_CQ_#153" w:date="2022-10-10T20:50:00Z">
                <w:rPr>
                  <w:rFonts w:eastAsiaTheme="minorEastAsia"/>
                  <w:lang w:eastAsia="zh-CN"/>
                </w:rPr>
              </w:rPrChange>
            </w:rPr>
            <w:delText xml:space="preserve">UE </w:delText>
          </w:r>
        </w:del>
      </w:ins>
      <w:ins w:id="288" w:author="XM1" w:date="2022-09-30T20:44:00Z">
        <w:del w:id="289" w:author="XM2" w:date="2022-10-14T14:42:00Z">
          <w:r w:rsidRPr="00894986" w:rsidDel="00EB66D8">
            <w:rPr>
              <w:highlight w:val="cyan"/>
              <w:rPrChange w:id="290" w:author="Ericsson_CQ_#153" w:date="2022-10-10T20:50:00Z">
                <w:rPr>
                  <w:rFonts w:eastAsiaTheme="minorEastAsia"/>
                  <w:lang w:eastAsia="zh-CN"/>
                </w:rPr>
              </w:rPrChange>
            </w:rPr>
            <w:delText>requesting to create a PIN.</w:delText>
          </w:r>
        </w:del>
      </w:ins>
    </w:p>
    <w:bookmarkEnd w:id="263"/>
    <w:p w14:paraId="54295248" w14:textId="4A8FDEB1" w:rsidR="00131BA1" w:rsidDel="00EB66D8" w:rsidRDefault="00911B37" w:rsidP="00EB66D8">
      <w:pPr>
        <w:rPr>
          <w:ins w:id="291" w:author="XM1" w:date="2022-09-30T20:41:00Z"/>
          <w:del w:id="292" w:author="XM2" w:date="2022-10-14T14:42:00Z"/>
        </w:rPr>
        <w:pPrChange w:id="293" w:author="XM2" w:date="2022-10-14T14:43:00Z">
          <w:pPr>
            <w:ind w:left="568" w:hanging="284"/>
          </w:pPr>
        </w:pPrChange>
      </w:pPr>
      <w:ins w:id="294" w:author="XM1" w:date="2022-10-01T02:49:00Z">
        <w:del w:id="295" w:author="XM2" w:date="2022-10-14T14:42:00Z">
          <w:r w:rsidRPr="00894986" w:rsidDel="00EB66D8">
            <w:rPr>
              <w:highlight w:val="cyan"/>
              <w:rPrChange w:id="296" w:author="Ericsson_CQ_#153" w:date="2022-10-10T20:50:00Z">
                <w:rPr>
                  <w:rFonts w:eastAsiaTheme="minorEastAsia"/>
                  <w:lang w:eastAsia="zh-CN"/>
                </w:rPr>
              </w:rPrChange>
            </w:rPr>
            <w:delText>5</w:delText>
          </w:r>
        </w:del>
      </w:ins>
      <w:ins w:id="297" w:author="XM1" w:date="2022-09-30T20:50:00Z">
        <w:del w:id="298" w:author="XM2" w:date="2022-10-14T14:42:00Z">
          <w:r w:rsidR="00131BA1" w:rsidRPr="00894986" w:rsidDel="00EB66D8">
            <w:rPr>
              <w:highlight w:val="cyan"/>
              <w:rPrChange w:id="299" w:author="Ericsson_CQ_#153" w:date="2022-10-10T20:50:00Z">
                <w:rPr>
                  <w:rFonts w:eastAsiaTheme="minorEastAsia"/>
                  <w:lang w:eastAsia="zh-CN"/>
                </w:rPr>
              </w:rPrChange>
            </w:rPr>
            <w:delText xml:space="preserve">) PIN information is </w:delText>
          </w:r>
        </w:del>
      </w:ins>
      <w:ins w:id="300" w:author="XM1" w:date="2022-09-30T20:51:00Z">
        <w:del w:id="301" w:author="XM2" w:date="2022-10-14T14:42:00Z">
          <w:r w:rsidR="00131BA1" w:rsidRPr="00894986" w:rsidDel="00EB66D8">
            <w:rPr>
              <w:highlight w:val="cyan"/>
              <w:rPrChange w:id="302" w:author="Ericsson_CQ_#153" w:date="2022-10-10T20:50:00Z">
                <w:rPr>
                  <w:rFonts w:eastAsiaTheme="minorEastAsia"/>
                  <w:lang w:eastAsia="zh-CN"/>
                </w:rPr>
              </w:rPrChange>
            </w:rPr>
            <w:delText>as part of the UE</w:delText>
          </w:r>
        </w:del>
      </w:ins>
      <w:ins w:id="303" w:author="XM1" w:date="2022-10-01T02:49:00Z">
        <w:del w:id="304" w:author="XM2" w:date="2022-10-14T14:42:00Z">
          <w:r w:rsidRPr="00894986" w:rsidDel="00EB66D8">
            <w:rPr>
              <w:highlight w:val="cyan"/>
              <w:rPrChange w:id="305" w:author="Ericsson_CQ_#153" w:date="2022-10-10T20:50:00Z">
                <w:rPr>
                  <w:rFonts w:eastAsiaTheme="minorEastAsia"/>
                  <w:lang w:eastAsia="zh-CN"/>
                </w:rPr>
              </w:rPrChange>
            </w:rPr>
            <w:delText xml:space="preserve"> </w:delText>
          </w:r>
        </w:del>
      </w:ins>
      <w:ins w:id="306" w:author="XM1" w:date="2022-09-30T20:51:00Z">
        <w:del w:id="307" w:author="XM2" w:date="2022-10-14T14:42:00Z">
          <w:r w:rsidR="00131BA1" w:rsidRPr="00894986" w:rsidDel="00EB66D8">
            <w:rPr>
              <w:highlight w:val="cyan"/>
              <w:rPrChange w:id="308" w:author="Ericsson_CQ_#153" w:date="2022-10-10T20:50:00Z">
                <w:rPr>
                  <w:rFonts w:eastAsiaTheme="minorEastAsia"/>
                  <w:lang w:eastAsia="zh-CN"/>
                </w:rPr>
              </w:rPrChange>
            </w:rPr>
            <w:delText>(PEMC</w:delText>
          </w:r>
        </w:del>
      </w:ins>
      <w:ins w:id="309" w:author="vivo-Zhenhua" w:date="2022-10-07T12:00:00Z">
        <w:del w:id="310" w:author="XM2" w:date="2022-10-14T14:42:00Z">
          <w:r w:rsidR="003E4886" w:rsidRPr="00894986" w:rsidDel="00EB66D8">
            <w:rPr>
              <w:highlight w:val="cyan"/>
              <w:rPrChange w:id="311" w:author="Ericsson_CQ_#153" w:date="2022-10-10T20:50:00Z">
                <w:rPr>
                  <w:rFonts w:eastAsiaTheme="minorEastAsia"/>
                  <w:lang w:eastAsia="zh-CN"/>
                </w:rPr>
              </w:rPrChange>
            </w:rPr>
            <w:delText xml:space="preserve"> or PEGC</w:delText>
          </w:r>
        </w:del>
      </w:ins>
      <w:ins w:id="312" w:author="XM1" w:date="2022-09-30T20:51:00Z">
        <w:del w:id="313" w:author="XM2" w:date="2022-10-14T14:42:00Z">
          <w:r w:rsidR="00131BA1" w:rsidRPr="00894986" w:rsidDel="00EB66D8">
            <w:rPr>
              <w:highlight w:val="cyan"/>
              <w:rPrChange w:id="314" w:author="Ericsson_CQ_#153" w:date="2022-10-10T20:50:00Z">
                <w:rPr>
                  <w:rFonts w:eastAsiaTheme="minorEastAsia"/>
                  <w:lang w:eastAsia="zh-CN"/>
                </w:rPr>
              </w:rPrChange>
            </w:rPr>
            <w:delText>)’s subscription data stored in UDM/UDR.</w:delText>
          </w:r>
        </w:del>
      </w:ins>
    </w:p>
    <w:p w14:paraId="7A97B795" w14:textId="036BAE16" w:rsidR="00DC1FD2" w:rsidDel="00EB66D8" w:rsidRDefault="00B725A1" w:rsidP="00EB66D8">
      <w:pPr>
        <w:rPr>
          <w:ins w:id="315" w:author="vivo" w:date="2022-10-12T01:31:00Z"/>
          <w:del w:id="316" w:author="XM2" w:date="2022-10-14T14:42:00Z"/>
        </w:rPr>
        <w:pPrChange w:id="317" w:author="XM2" w:date="2022-10-14T14:43:00Z">
          <w:pPr>
            <w:ind w:left="568" w:hanging="284"/>
          </w:pPr>
        </w:pPrChange>
      </w:pPr>
      <w:ins w:id="318" w:author="vivo" w:date="2022-10-12T01:30:00Z">
        <w:del w:id="319" w:author="XM2" w:date="2022-10-14T14:42:00Z">
          <w:r w:rsidDel="00EB66D8">
            <w:delText>x1)</w:delText>
          </w:r>
          <w:r w:rsidDel="00EB66D8">
            <w:tab/>
          </w:r>
          <w:r w:rsidRPr="00B725A1" w:rsidDel="00EB66D8">
            <w:delText>NEF</w:delText>
          </w:r>
          <w:r w:rsidDel="00EB66D8">
            <w:delText>/</w:delText>
          </w:r>
          <w:r w:rsidRPr="00B725A1" w:rsidDel="00EB66D8">
            <w:delText>UDM supports AF provisioning parameters for managing PIN policy and 5GC resources activation/deactivation of a PIN with parameter of PIN ID</w:delText>
          </w:r>
        </w:del>
      </w:ins>
      <w:ins w:id="320" w:author="vivo" w:date="2022-10-12T01:31:00Z">
        <w:del w:id="321" w:author="XM2" w:date="2022-10-14T14:42:00Z">
          <w:r w:rsidR="00696701" w:rsidDel="00EB66D8">
            <w:delText>.</w:delText>
          </w:r>
        </w:del>
      </w:ins>
    </w:p>
    <w:p w14:paraId="3ADFF978" w14:textId="739EDECF" w:rsidR="00AC6A87" w:rsidRPr="002C235D" w:rsidDel="00725E32" w:rsidRDefault="00AC6A87" w:rsidP="00EB66D8">
      <w:pPr>
        <w:rPr>
          <w:del w:id="322" w:author="vivo-Zhenhua" w:date="2022-10-13T22:51:00Z"/>
        </w:rPr>
        <w:pPrChange w:id="323" w:author="XM2" w:date="2022-10-14T14:43:00Z">
          <w:pPr>
            <w:ind w:left="568" w:hanging="284"/>
          </w:pPr>
        </w:pPrChange>
      </w:pPr>
      <w:ins w:id="324" w:author="vivo" w:date="2022-10-12T01:31:00Z">
        <w:del w:id="325" w:author="vivo-Zhenhua" w:date="2022-10-13T22:51:00Z">
          <w:r w:rsidDel="00725E32">
            <w:delText>x2)</w:delText>
          </w:r>
          <w:r w:rsidDel="00725E32">
            <w:tab/>
          </w:r>
          <w:r w:rsidRPr="00AC6A87" w:rsidDel="00725E32">
            <w:delText>PEMC indicates PEGC to send SM-NAS to SMF for indicating activation/deactivation of a PIN with PEMC authorization information.</w:delText>
          </w:r>
        </w:del>
      </w:ins>
    </w:p>
    <w:p w14:paraId="5D4D083B" w14:textId="09E289B5" w:rsidR="00C91B32" w:rsidRPr="00DF1C7E" w:rsidDel="00725E32" w:rsidRDefault="00C91B32" w:rsidP="00EB66D8">
      <w:pPr>
        <w:rPr>
          <w:ins w:id="326" w:author="vivo" w:date="2022-10-12T01:32:00Z"/>
          <w:del w:id="327" w:author="vivo-Zhenhua" w:date="2022-10-13T22:51:00Z"/>
          <w:rFonts w:eastAsia="Times New Roman"/>
          <w:color w:val="FF0000"/>
          <w:lang w:eastAsia="en-GB"/>
        </w:rPr>
        <w:pPrChange w:id="328" w:author="XM2" w:date="2022-10-14T14:43:00Z">
          <w:pPr>
            <w:keepLines/>
            <w:ind w:left="1559" w:hanging="1276"/>
          </w:pPr>
        </w:pPrChange>
      </w:pPr>
      <w:ins w:id="329" w:author="vivo" w:date="2022-10-12T01:32:00Z">
        <w:del w:id="330"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EB66D8">
      <w:pPr>
        <w:rPr>
          <w:ins w:id="331" w:author="vivo" w:date="2022-10-12T01:33:00Z"/>
          <w:del w:id="332" w:author="vivo-Zhenhua" w:date="2022-10-13T22:51:00Z"/>
        </w:rPr>
        <w:pPrChange w:id="333" w:author="XM2" w:date="2022-10-14T14:43:00Z">
          <w:pPr>
            <w:ind w:left="568" w:hanging="284"/>
          </w:pPr>
        </w:pPrChange>
      </w:pPr>
      <w:ins w:id="334" w:author="vivo" w:date="2022-10-12T01:33:00Z">
        <w:del w:id="335" w:author="vivo-Zhenhua" w:date="2022-10-13T22:51:00Z">
          <w:r w:rsidDel="00725E32">
            <w:delText>x3)</w:delText>
          </w:r>
          <w:r w:rsidR="00A15EEE" w:rsidDel="00725E32">
            <w:tab/>
          </w:r>
          <w:r w:rsidRPr="002A5145" w:rsidDel="00725E32">
            <w:delText>NEF</w:delText>
          </w:r>
          <w:r w:rsidR="00A15EEE" w:rsidDel="00725E32">
            <w:delText>/</w:delText>
          </w:r>
          <w:r w:rsidRPr="002A5145" w:rsidDel="00725E32">
            <w:delText xml:space="preserve">UDM supports AF provisioning PEMC IDs, PEGC IDs, </w:delText>
          </w:r>
        </w:del>
      </w:ins>
      <w:ins w:id="336" w:author="vivo" w:date="2022-10-12T01:34:00Z">
        <w:del w:id="337" w:author="vivo-Zhenhua" w:date="2022-10-13T22:51:00Z">
          <w:r w:rsidR="000A538B" w:rsidDel="00725E32">
            <w:delText xml:space="preserve">and </w:delText>
          </w:r>
        </w:del>
      </w:ins>
      <w:ins w:id="338" w:author="vivo" w:date="2022-10-12T01:33:00Z">
        <w:del w:id="339" w:author="vivo-Zhenhua" w:date="2022-10-13T22:51:00Z">
          <w:r w:rsidRPr="002A5145" w:rsidDel="00725E32">
            <w:delText>PINE IDs for a PIN</w:delText>
          </w:r>
          <w:r w:rsidRPr="00AC6A87" w:rsidDel="00725E32">
            <w:delText>.</w:delText>
          </w:r>
        </w:del>
      </w:ins>
    </w:p>
    <w:p w14:paraId="444F0A82" w14:textId="77C05D12" w:rsidR="003B0A58" w:rsidRPr="00DF1C7E" w:rsidDel="00725E32" w:rsidRDefault="003B0A58" w:rsidP="00EB66D8">
      <w:pPr>
        <w:rPr>
          <w:ins w:id="340" w:author="vivo" w:date="2022-10-12T01:34:00Z"/>
          <w:del w:id="341" w:author="vivo-Zhenhua" w:date="2022-10-13T22:51:00Z"/>
          <w:rFonts w:eastAsia="Times New Roman"/>
          <w:color w:val="FF0000"/>
          <w:lang w:eastAsia="en-GB"/>
        </w:rPr>
        <w:pPrChange w:id="342" w:author="XM2" w:date="2022-10-14T14:43:00Z">
          <w:pPr>
            <w:keepLines/>
            <w:ind w:left="1559" w:hanging="1276"/>
          </w:pPr>
        </w:pPrChange>
      </w:pPr>
      <w:ins w:id="343" w:author="vivo" w:date="2022-10-12T01:34:00Z">
        <w:del w:id="344"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EB66D8">
      <w:pPr>
        <w:rPr>
          <w:ins w:id="345" w:author="vivo" w:date="2022-10-12T01:34:00Z"/>
          <w:del w:id="346" w:author="vivo-Zhenhua" w:date="2022-10-13T22:51:00Z"/>
        </w:rPr>
        <w:pPrChange w:id="347" w:author="XM2" w:date="2022-10-14T14:43:00Z">
          <w:pPr>
            <w:ind w:left="568" w:hanging="284"/>
          </w:pPr>
        </w:pPrChange>
      </w:pPr>
      <w:ins w:id="348" w:author="vivo" w:date="2022-10-12T01:34:00Z">
        <w:del w:id="349" w:author="vivo-Zhenhua" w:date="2022-10-13T22:51:00Z">
          <w:r w:rsidDel="00725E32">
            <w:delText>x</w:delText>
          </w:r>
        </w:del>
      </w:ins>
      <w:ins w:id="350" w:author="vivo" w:date="2022-10-12T01:35:00Z">
        <w:del w:id="351" w:author="vivo-Zhenhua" w:date="2022-10-13T22:51:00Z">
          <w:r w:rsidDel="00725E32">
            <w:delText>4</w:delText>
          </w:r>
        </w:del>
      </w:ins>
      <w:ins w:id="352" w:author="vivo" w:date="2022-10-12T01:34:00Z">
        <w:del w:id="353" w:author="vivo-Zhenhua" w:date="2022-10-13T22:51:00Z">
          <w:r w:rsidDel="00725E32">
            <w:delText>)</w:delText>
          </w:r>
          <w:r w:rsidDel="00725E32">
            <w:tab/>
          </w:r>
          <w:r w:rsidRPr="00176BDB" w:rsidDel="00725E32">
            <w:delText>If PINE does not have 3GPP credential, PINE ID needs to be known by UDR/UDM</w:delText>
          </w:r>
          <w:r w:rsidRPr="00AC6A87" w:rsidDel="00725E32">
            <w:delText>.</w:delText>
          </w:r>
        </w:del>
      </w:ins>
    </w:p>
    <w:p w14:paraId="298890DC" w14:textId="1E7ED543" w:rsidR="00176BDB" w:rsidRPr="00DF1C7E" w:rsidDel="00725E32" w:rsidRDefault="00176BDB" w:rsidP="00EB66D8">
      <w:pPr>
        <w:rPr>
          <w:ins w:id="354" w:author="vivo" w:date="2022-10-12T01:34:00Z"/>
          <w:del w:id="355" w:author="vivo-Zhenhua" w:date="2022-10-13T22:51:00Z"/>
          <w:rFonts w:eastAsia="Times New Roman"/>
          <w:color w:val="FF0000"/>
          <w:lang w:eastAsia="en-GB"/>
        </w:rPr>
        <w:pPrChange w:id="356" w:author="XM2" w:date="2022-10-14T14:43:00Z">
          <w:pPr>
            <w:keepLines/>
            <w:ind w:left="1559" w:hanging="1276"/>
          </w:pPr>
        </w:pPrChange>
      </w:pPr>
      <w:ins w:id="357" w:author="vivo" w:date="2022-10-12T01:34:00Z">
        <w:del w:id="358"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359" w:author="vivo" w:date="2022-10-12T01:35:00Z">
        <w:del w:id="360" w:author="vivo-Zhenhua" w:date="2022-10-13T22:51:00Z">
          <w:r w:rsidDel="00725E32">
            <w:rPr>
              <w:rFonts w:eastAsia="Times New Roman"/>
              <w:color w:val="FF0000"/>
              <w:lang w:eastAsia="en-GB"/>
            </w:rPr>
            <w:delText>4</w:delText>
          </w:r>
        </w:del>
      </w:ins>
      <w:ins w:id="361" w:author="vivo" w:date="2022-10-12T01:34:00Z">
        <w:del w:id="362"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EB66D8">
      <w:pPr>
        <w:rPr>
          <w:del w:id="363" w:author="XM1" w:date="2022-09-30T20:50:00Z"/>
        </w:rPr>
        <w:pPrChange w:id="364" w:author="XM2" w:date="2022-10-14T14:43:00Z">
          <w:pPr>
            <w:pStyle w:val="EditorsNote"/>
          </w:pPr>
        </w:pPrChange>
      </w:pPr>
      <w:del w:id="365"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0459224B" w:rsidR="00DC0B82" w:rsidRPr="00417AF7" w:rsidDel="00EB66D8" w:rsidRDefault="00DC0B82" w:rsidP="00EB66D8">
      <w:pPr>
        <w:rPr>
          <w:del w:id="366" w:author="XM2" w:date="2022-10-14T14:42:00Z"/>
        </w:rPr>
        <w:pPrChange w:id="367" w:author="XM2" w:date="2022-10-14T14:43:00Z">
          <w:pPr>
            <w:pStyle w:val="EditorsNote"/>
          </w:pPr>
        </w:pPrChange>
      </w:pPr>
      <w:del w:id="368" w:author="XM2" w:date="2022-10-14T14:42:00Z">
        <w:r w:rsidDel="00EB66D8">
          <w:delText>Editor’s note:</w:delText>
        </w:r>
        <w:r w:rsidDel="00EB66D8">
          <w:tab/>
          <w:delText xml:space="preserve">Whether UE’s subscription data should contain authorization information, and how </w:delText>
        </w:r>
        <w:r w:rsidRPr="008425AB" w:rsidDel="00EB66D8">
          <w:delText>this inf</w:delText>
        </w:r>
        <w:r w:rsidDel="00EB66D8">
          <w:delText>o</w:delText>
        </w:r>
        <w:r w:rsidRPr="008425AB" w:rsidDel="00EB66D8">
          <w:delText xml:space="preserve">rmation is used in the 5GC is </w:delText>
        </w:r>
        <w:r w:rsidDel="00EB66D8">
          <w:delText xml:space="preserve">FFS. </w:delText>
        </w:r>
      </w:del>
    </w:p>
    <w:p w14:paraId="6AD20CFB" w14:textId="73FBC595" w:rsidR="00DC0B82" w:rsidDel="00EB66D8" w:rsidRDefault="00DC0B82" w:rsidP="00EB66D8">
      <w:pPr>
        <w:rPr>
          <w:del w:id="369" w:author="XM2" w:date="2022-10-14T14:42:00Z"/>
        </w:rPr>
        <w:pPrChange w:id="370" w:author="XM2" w:date="2022-10-14T14:43:00Z">
          <w:pPr>
            <w:ind w:left="568" w:hanging="284"/>
          </w:pPr>
        </w:pPrChange>
      </w:pPr>
      <w:commentRangeStart w:id="371"/>
      <w:del w:id="372" w:author="XM2" w:date="2022-10-14T14:42:00Z">
        <w:r w:rsidDel="00EB66D8">
          <w:delText>2</w:delText>
        </w:r>
      </w:del>
      <w:ins w:id="373" w:author="XM1" w:date="2022-10-01T02:49:00Z">
        <w:del w:id="374" w:author="XM2" w:date="2022-10-14T14:42:00Z">
          <w:r w:rsidR="00911B37" w:rsidDel="00EB66D8">
            <w:delText>6</w:delText>
          </w:r>
        </w:del>
      </w:ins>
      <w:del w:id="375" w:author="XM2" w:date="2022-10-14T14:42:00Z">
        <w:r w:rsidDel="00EB66D8">
          <w:delText>)</w:delText>
        </w:r>
        <w:r w:rsidDel="00EB66D8">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EB66D8">
          <w:delText>.</w:delText>
        </w:r>
        <w:commentRangeEnd w:id="371"/>
        <w:r w:rsidR="000643D6" w:rsidDel="00EB66D8">
          <w:rPr>
            <w:rStyle w:val="a9"/>
          </w:rPr>
          <w:commentReference w:id="371"/>
        </w:r>
      </w:del>
    </w:p>
    <w:p w14:paraId="648BD894" w14:textId="61C54177" w:rsidR="006B4081" w:rsidRPr="00B01323" w:rsidDel="00EB66D8" w:rsidRDefault="006B4081" w:rsidP="00EB66D8">
      <w:pPr>
        <w:rPr>
          <w:ins w:id="376" w:author="S2-2208465" w:date="2022-10-05T11:54:00Z"/>
          <w:del w:id="377" w:author="XM2" w:date="2022-10-14T14:42:00Z"/>
        </w:rPr>
        <w:pPrChange w:id="378" w:author="XM2" w:date="2022-10-14T14:43:00Z">
          <w:pPr>
            <w:pStyle w:val="B1"/>
          </w:pPr>
        </w:pPrChange>
      </w:pPr>
      <w:bookmarkStart w:id="379" w:name="OLE_LINK6"/>
      <w:bookmarkStart w:id="380" w:name="OLE_LINK7"/>
      <w:ins w:id="381" w:author="S2-2208465" w:date="2022-10-05T11:54:00Z">
        <w:del w:id="382" w:author="XM2" w:date="2022-10-14T14:42:00Z">
          <w:r w:rsidDel="00EB66D8">
            <w:delText>7)</w:delText>
          </w:r>
          <w:r w:rsidDel="00EB66D8">
            <w:tab/>
            <w:delText>According to the principles of Solution #9, a 3</w:delText>
          </w:r>
          <w:r w:rsidRPr="00782D7D" w:rsidDel="00EB66D8">
            <w:rPr>
              <w:vertAlign w:val="superscript"/>
            </w:rPr>
            <w:delText>rd</w:delText>
          </w:r>
          <w:r w:rsidDel="00EB66D8">
            <w:delText xml:space="preserve"> party AF may access the PIN Profile invoking an NEF API.</w:delText>
          </w:r>
        </w:del>
      </w:ins>
    </w:p>
    <w:p w14:paraId="107FA819" w14:textId="5E3DCA3B" w:rsidR="00C36E6B" w:rsidRDefault="00C36E6B" w:rsidP="00C36E6B">
      <w:pPr>
        <w:ind w:left="568" w:hanging="284"/>
        <w:rPr>
          <w:ins w:id="383" w:author="XM2" w:date="2022-10-14T14:46:00Z"/>
          <w:color w:val="auto"/>
          <w:lang w:eastAsia="zh-CN"/>
        </w:rPr>
      </w:pPr>
      <w:ins w:id="384" w:author="S2-2209012" w:date="2022-10-05T12:03:00Z">
        <w:del w:id="385" w:author="XM2" w:date="2022-10-14T14:45:00Z">
          <w:r w:rsidDel="00EB66D8">
            <w:rPr>
              <w:color w:val="auto"/>
              <w:lang w:eastAsia="zh-CN"/>
            </w:rPr>
            <w:delText>8</w:delText>
          </w:r>
        </w:del>
      </w:ins>
      <w:ins w:id="386" w:author="XM2" w:date="2022-10-14T14:46:00Z">
        <w:r w:rsidR="00EB66D8">
          <w:rPr>
            <w:color w:val="auto"/>
            <w:lang w:eastAsia="zh-CN"/>
          </w:rPr>
          <w:t>-</w:t>
        </w:r>
      </w:ins>
      <w:ins w:id="387" w:author="S2-2209012" w:date="2022-10-05T12:03:00Z">
        <w:del w:id="388" w:author="XM2" w:date="2022-10-14T14:46:00Z">
          <w:r w:rsidDel="00EB66D8">
            <w:rPr>
              <w:color w:val="auto"/>
              <w:lang w:eastAsia="zh-CN"/>
            </w:rPr>
            <w:delText>)</w:delText>
          </w:r>
        </w:del>
        <w:r>
          <w:rPr>
            <w:color w:val="auto"/>
            <w:lang w:eastAsia="zh-CN"/>
          </w:rPr>
          <w:tab/>
          <w:t xml:space="preserve">In case of multiple PEMCs in a PIN, how to assure that </w:t>
        </w:r>
      </w:ins>
      <w:ins w:id="389" w:author="S2-2208629" w:date="2022-10-05T12:07:00Z">
        <w:r w:rsidR="00983A4E">
          <w:rPr>
            <w:color w:val="auto"/>
            <w:lang w:eastAsia="zh-CN"/>
          </w:rPr>
          <w:t xml:space="preserve">only one PEMC is controlling the PIN </w:t>
        </w:r>
      </w:ins>
      <w:ins w:id="390" w:author="S2-2209012" w:date="2022-10-05T12:03:00Z">
        <w:r>
          <w:rPr>
            <w:color w:val="auto"/>
            <w:lang w:eastAsia="zh-CN"/>
          </w:rPr>
          <w:t xml:space="preserve">at any point of time </w:t>
        </w:r>
        <w:del w:id="391" w:author="S2-2208629" w:date="2022-10-05T12:08:00Z">
          <w:r w:rsidDel="00983A4E">
            <w:rPr>
              <w:color w:val="auto"/>
              <w:lang w:eastAsia="zh-CN"/>
            </w:rPr>
            <w:delText xml:space="preserve">one of which is able to control the PIN </w:delText>
          </w:r>
        </w:del>
        <w:r>
          <w:rPr>
            <w:color w:val="auto"/>
            <w:lang w:eastAsia="zh-CN"/>
          </w:rPr>
          <w:t xml:space="preserve">is </w:t>
        </w:r>
      </w:ins>
      <w:ins w:id="392"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93" w:author="S2-2209012" w:date="2022-10-05T12:03:00Z">
        <w:del w:id="394" w:author="S2-2208629" w:date="2022-10-05T12:08:00Z">
          <w:r w:rsidDel="00983A4E">
            <w:rPr>
              <w:color w:val="auto"/>
              <w:lang w:eastAsia="zh-CN"/>
            </w:rPr>
            <w:delText>out of SA2 scope</w:delText>
          </w:r>
        </w:del>
        <w:r>
          <w:rPr>
            <w:color w:val="auto"/>
            <w:lang w:eastAsia="zh-CN"/>
          </w:rPr>
          <w:t xml:space="preserve">. </w:t>
        </w:r>
      </w:ins>
    </w:p>
    <w:p w14:paraId="03841945" w14:textId="578B8657" w:rsidR="00EB66D8" w:rsidRDefault="00EB66D8" w:rsidP="00C36E6B">
      <w:pPr>
        <w:ind w:left="568" w:hanging="284"/>
        <w:rPr>
          <w:ins w:id="395" w:author="XM2" w:date="2022-10-14T14:45:00Z"/>
          <w:color w:val="auto"/>
          <w:lang w:eastAsia="zh-CN"/>
        </w:rPr>
      </w:pPr>
      <w:ins w:id="396" w:author="XM2" w:date="2022-10-14T14:46:00Z">
        <w:r>
          <w:rPr>
            <w:color w:val="auto"/>
            <w:lang w:eastAsia="zh-CN"/>
          </w:rPr>
          <w:t>NOTE: whether and how to support the validity duration a</w:t>
        </w:r>
      </w:ins>
      <w:ins w:id="397" w:author="XM2" w:date="2022-10-14T14:47:00Z">
        <w:r>
          <w:rPr>
            <w:color w:val="auto"/>
            <w:lang w:eastAsia="zh-CN"/>
          </w:rPr>
          <w:t>nd time validity of a PIN will determine in normative phase.</w:t>
        </w:r>
      </w:ins>
      <w:bookmarkStart w:id="398" w:name="_GoBack"/>
      <w:bookmarkEnd w:id="398"/>
    </w:p>
    <w:p w14:paraId="38BD221D" w14:textId="77777777" w:rsidR="00EB66D8" w:rsidRDefault="00EB66D8" w:rsidP="00EB66D8">
      <w:pPr>
        <w:rPr>
          <w:ins w:id="399" w:author="XM2" w:date="2022-10-14T14:45:00Z"/>
          <w:rFonts w:eastAsiaTheme="minorEastAsia"/>
          <w:lang w:eastAsia="zh-CN"/>
        </w:rPr>
      </w:pPr>
      <w:ins w:id="400" w:author="XM2" w:date="2022-10-14T14:45:00Z">
        <w:r w:rsidRPr="004C69FA">
          <w:rPr>
            <w:rFonts w:eastAsiaTheme="minorEastAsia"/>
            <w:lang w:eastAsia="zh-CN"/>
          </w:rPr>
          <w:t xml:space="preserve">PEMC is responsible for PIN Element management (e.g., add/remove the PINE/PEGCs, etc.), which is out of SA2 scope. </w:t>
        </w:r>
      </w:ins>
    </w:p>
    <w:p w14:paraId="13813AEB" w14:textId="77777777" w:rsidR="00EB66D8" w:rsidRDefault="00EB66D8" w:rsidP="00C36E6B">
      <w:pPr>
        <w:ind w:left="568" w:hanging="284"/>
        <w:rPr>
          <w:ins w:id="401" w:author="S2-2209012" w:date="2022-10-05T12:03:00Z"/>
          <w:color w:val="auto"/>
          <w:lang w:eastAsia="zh-CN"/>
        </w:rPr>
      </w:pPr>
    </w:p>
    <w:p w14:paraId="0C607C6F" w14:textId="307E2256" w:rsidR="00C36E6B" w:rsidDel="00894986" w:rsidRDefault="00C36E6B" w:rsidP="00C36E6B">
      <w:pPr>
        <w:ind w:left="568" w:hanging="284"/>
        <w:rPr>
          <w:ins w:id="402" w:author="S2-2209012" w:date="2022-10-05T12:03:00Z"/>
          <w:del w:id="403" w:author="Ericsson_CQ_#153" w:date="2022-10-10T20:51:00Z"/>
          <w:color w:val="auto"/>
          <w:lang w:eastAsia="zh-CN"/>
        </w:rPr>
      </w:pPr>
      <w:ins w:id="404" w:author="S2-2209012" w:date="2022-10-05T12:03:00Z">
        <w:del w:id="405" w:author="Ericsson_CQ_#153" w:date="2022-10-10T20:51:00Z">
          <w:r w:rsidRPr="00894986" w:rsidDel="00894986">
            <w:rPr>
              <w:color w:val="auto"/>
              <w:highlight w:val="cyan"/>
              <w:lang w:eastAsia="zh-CN"/>
              <w:rPrChange w:id="406" w:author="Ericsson_CQ_#153" w:date="2022-10-10T20:51:00Z">
                <w:rPr>
                  <w:color w:val="auto"/>
                  <w:lang w:eastAsia="zh-CN"/>
                </w:rPr>
              </w:rPrChange>
            </w:rPr>
            <w:delText>9)</w:delText>
          </w:r>
          <w:r w:rsidRPr="00894986" w:rsidDel="00894986">
            <w:rPr>
              <w:color w:val="auto"/>
              <w:highlight w:val="cyan"/>
              <w:lang w:eastAsia="zh-CN"/>
              <w:rPrChange w:id="407"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408"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409"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410" w:author="S2-2208465" w:date="2022-10-05T11:54:00Z"/>
        </w:rPr>
      </w:pPr>
      <w:del w:id="411" w:author="S2-2208465" w:date="2022-10-05T11:54:00Z">
        <w:r w:rsidRPr="00171D40" w:rsidDel="006B4081">
          <w:delText>Editor’s note:</w:delText>
        </w:r>
        <w:r w:rsidDel="006B4081">
          <w:tab/>
          <w:delText>w</w:delText>
        </w:r>
        <w:bookmarkEnd w:id="379"/>
        <w:bookmarkEnd w:id="380"/>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412" w:author="XM1" w:date="2022-09-30T20:48:00Z"/>
          <w:rFonts w:eastAsia="Malgun Gothic"/>
        </w:rPr>
      </w:pPr>
      <w:del w:id="413"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79CA1CAD" w:rsidR="00794E9D" w:rsidRDefault="00794E9D" w:rsidP="0052026A">
      <w:pPr>
        <w:spacing w:beforeLines="50" w:before="120" w:afterLines="50" w:after="120"/>
        <w:jc w:val="both"/>
      </w:pPr>
    </w:p>
    <w:bookmarkEnd w:id="102"/>
    <w:bookmarkEnd w:id="103"/>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5"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31"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82"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90" w:author="vivo-Zhenhua" w:date="2022-10-07T22:57:00Z" w:initials="谢振华">
    <w:p w14:paraId="161EB1CD" w14:textId="77777777" w:rsidR="00EB66D8" w:rsidRDefault="00EB66D8">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52" w:author="vivo-Zhenhua" w:date="2022-10-07T22:57:00Z" w:initials="谢振华">
    <w:p w14:paraId="3297CFF4" w14:textId="77777777" w:rsidR="00EB66D8" w:rsidRPr="00BF21DE" w:rsidRDefault="00EB66D8">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71"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DA169A" w15:done="0"/>
  <w15:commentEx w15:paraId="25403BC0" w15:done="0"/>
  <w15:commentEx w15:paraId="185A383C" w15:done="0"/>
  <w15:commentEx w15:paraId="161EB1CD" w15:done="0"/>
  <w15:commentEx w15:paraId="3297CFF4"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7D50F" w14:textId="77777777" w:rsidR="000B6442" w:rsidRDefault="000B6442">
      <w:r>
        <w:separator/>
      </w:r>
    </w:p>
    <w:p w14:paraId="3C7551E7" w14:textId="77777777" w:rsidR="000B6442" w:rsidRDefault="000B6442"/>
  </w:endnote>
  <w:endnote w:type="continuationSeparator" w:id="0">
    <w:p w14:paraId="0A4F3FE9" w14:textId="77777777" w:rsidR="000B6442" w:rsidRDefault="000B6442">
      <w:r>
        <w:continuationSeparator/>
      </w:r>
    </w:p>
    <w:p w14:paraId="1D5391E8" w14:textId="77777777" w:rsidR="000B6442" w:rsidRDefault="000B6442"/>
  </w:endnote>
  <w:endnote w:type="continuationNotice" w:id="1">
    <w:p w14:paraId="717678B8" w14:textId="77777777" w:rsidR="000B6442" w:rsidRDefault="000B6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CA8D8" w14:textId="77777777" w:rsidR="000B6442" w:rsidRDefault="000B6442">
      <w:r>
        <w:separator/>
      </w:r>
    </w:p>
    <w:p w14:paraId="50066745" w14:textId="77777777" w:rsidR="000B6442" w:rsidRDefault="000B6442"/>
  </w:footnote>
  <w:footnote w:type="continuationSeparator" w:id="0">
    <w:p w14:paraId="4D3254EB" w14:textId="77777777" w:rsidR="000B6442" w:rsidRDefault="000B6442">
      <w:r>
        <w:continuationSeparator/>
      </w:r>
    </w:p>
    <w:p w14:paraId="1EF0887A" w14:textId="77777777" w:rsidR="000B6442" w:rsidRDefault="000B6442"/>
  </w:footnote>
  <w:footnote w:type="continuationNotice" w:id="1">
    <w:p w14:paraId="656A40DC" w14:textId="77777777" w:rsidR="000B6442" w:rsidRDefault="000B6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0C37C2F5"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724A">
      <w:rPr>
        <w:rFonts w:ascii="Arial" w:hAnsi="Arial" w:cs="Arial"/>
        <w:b/>
        <w:bCs/>
        <w:noProof/>
        <w:sz w:val="18"/>
        <w:lang w:val="fr-FR"/>
      </w:rPr>
      <w:t>6</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06A3"/>
    <w:multiLevelType w:val="hybridMultilevel"/>
    <w:tmpl w:val="B22CAEDC"/>
    <w:lvl w:ilvl="0" w:tplc="04090011">
      <w:start w:val="1"/>
      <w:numFmt w:val="decimal"/>
      <w:lvlText w:val="%1)"/>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F755A1"/>
    <w:multiLevelType w:val="hybridMultilevel"/>
    <w:tmpl w:val="6C7C5CDE"/>
    <w:lvl w:ilvl="0" w:tplc="F8BE2890">
      <w:numFmt w:val="bullet"/>
      <w:lvlText w:val="-"/>
      <w:lvlJc w:val="left"/>
      <w:pPr>
        <w:ind w:left="644" w:hanging="360"/>
      </w:pPr>
      <w:rPr>
        <w:rFonts w:ascii="Arial" w:hAnsi="Arial"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5A5522"/>
    <w:multiLevelType w:val="hybridMultilevel"/>
    <w:tmpl w:val="819CD31A"/>
    <w:lvl w:ilvl="0" w:tplc="0409000F">
      <w:start w:val="1"/>
      <w:numFmt w:val="decimal"/>
      <w:lvlText w:val="%1."/>
      <w:lvlJc w:val="left"/>
      <w:pPr>
        <w:ind w:left="1108" w:hanging="360"/>
      </w:p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4" w15:restartNumberingAfterBreak="0">
    <w:nsid w:val="6614587A"/>
    <w:multiLevelType w:val="hybridMultilevel"/>
    <w:tmpl w:val="1D12BF7A"/>
    <w:lvl w:ilvl="0" w:tplc="859299C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6A030F6"/>
    <w:multiLevelType w:val="hybridMultilevel"/>
    <w:tmpl w:val="26ECA77A"/>
    <w:lvl w:ilvl="0" w:tplc="859299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1"/>
  </w:num>
  <w:num w:numId="3">
    <w:abstractNumId w:val="0"/>
  </w:num>
  <w:num w:numId="4">
    <w:abstractNumId w:val="2"/>
  </w:num>
  <w:num w:numId="5">
    <w:abstractNumId w:val="5"/>
  </w:num>
  <w:num w:numId="6">
    <w:abstractNumId w:val="3"/>
  </w:num>
  <w:num w:numId="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XM2">
    <w15:presenceInfo w15:providerId="Windows Live" w15:userId="5a4a91bf90d5c575"/>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442"/>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D724A"/>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696"/>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2C27"/>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C62"/>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6D8"/>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5F9B"/>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FC0AF70F-3728-4E95-8C94-1D7092F3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2022-10-14T06:59:00Z</dcterms:created>
  <dcterms:modified xsi:type="dcterms:W3CDTF">2022-10-14T06:59:00Z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